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8C5" w:rsidRDefault="007348C5" w:rsidP="004236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АКТ ПРОВЕРКИ</w:t>
      </w:r>
    </w:p>
    <w:p w:rsidR="00A905F7" w:rsidRDefault="000D6BFA" w:rsidP="004236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проверки целевого использования бюджетных средств, анализ выполнения бюджетных смет в разрезе предметных статей</w:t>
      </w:r>
      <w:r w:rsidR="00615582" w:rsidRPr="00FC2D3E">
        <w:rPr>
          <w:rFonts w:ascii="Times New Roman" w:hAnsi="Times New Roman" w:cs="Times New Roman"/>
          <w:b/>
        </w:rPr>
        <w:t xml:space="preserve"> за 2017 год.</w:t>
      </w:r>
    </w:p>
    <w:p w:rsidR="007348C5" w:rsidRDefault="007348C5" w:rsidP="004236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Администрация муниципального образования поселок Правохеттинский</w:t>
      </w:r>
    </w:p>
    <w:p w:rsidR="007348C5" w:rsidRDefault="007348C5" w:rsidP="004236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348C5" w:rsidRPr="00FC2D3E" w:rsidRDefault="007348C5" w:rsidP="007348C5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25 декабря 2017 года</w:t>
      </w:r>
    </w:p>
    <w:p w:rsidR="00423682" w:rsidRDefault="00423682" w:rsidP="0042368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15582" w:rsidRDefault="007348C5" w:rsidP="007348C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На основании распоряжения Администрации муниципального образования поселок Правохеттинский от 16.11.2017 № 142-р «Об утверждении графика проведения контрольных мероприятий внутреннего муниципального финансового контроля специалистами Администрации муниципального образования поселок Правохеттинский в </w:t>
      </w:r>
      <w:r>
        <w:rPr>
          <w:rFonts w:ascii="Times New Roman" w:hAnsi="Times New Roman" w:cs="Times New Roman"/>
          <w:lang w:val="en-US"/>
        </w:rPr>
        <w:t>IV</w:t>
      </w:r>
      <w:r>
        <w:rPr>
          <w:rFonts w:ascii="Times New Roman" w:hAnsi="Times New Roman" w:cs="Times New Roman"/>
        </w:rPr>
        <w:t xml:space="preserve"> квартале 2017 года» главный специалистом, экономистом Администрации муниципального образования поселок Правохеттинский проведена п</w:t>
      </w:r>
      <w:r w:rsidR="00615582">
        <w:rPr>
          <w:rFonts w:ascii="Times New Roman" w:hAnsi="Times New Roman" w:cs="Times New Roman"/>
        </w:rPr>
        <w:t xml:space="preserve">роверка </w:t>
      </w:r>
      <w:r w:rsidR="000D6BFA">
        <w:rPr>
          <w:rFonts w:ascii="Times New Roman" w:hAnsi="Times New Roman" w:cs="Times New Roman"/>
        </w:rPr>
        <w:t>целевого использования бюджетных средств, анализ выполнения бюджетных смет в разрезе предметных статей бюджета муниципального образования поселок Правохеттинский за</w:t>
      </w:r>
      <w:proofErr w:type="gramEnd"/>
      <w:r w:rsidR="000D6BFA">
        <w:rPr>
          <w:rFonts w:ascii="Times New Roman" w:hAnsi="Times New Roman" w:cs="Times New Roman"/>
        </w:rPr>
        <w:t xml:space="preserve"> 2017 год.</w:t>
      </w:r>
    </w:p>
    <w:p w:rsidR="009120D1" w:rsidRDefault="009120D1" w:rsidP="009120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9120D1" w:rsidRDefault="009120D1" w:rsidP="009120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9120D1">
        <w:rPr>
          <w:rFonts w:ascii="Times New Roman" w:hAnsi="Times New Roman" w:cs="Times New Roman"/>
          <w:b/>
          <w:i/>
        </w:rPr>
        <w:t>Проверка целевого использования бюджетных средств муниципального образования поселок Правохеттинский за 2017 год.</w:t>
      </w:r>
    </w:p>
    <w:p w:rsidR="009120D1" w:rsidRDefault="009120D1" w:rsidP="009120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9120D1" w:rsidRDefault="009120D1" w:rsidP="009120D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Решением Собрания депутатов муниципального образования поселок Правохеттинский от 19.12.2016  № 186 «О бюджете муниципального образования поселок Правохеттинский на 2017 год и плановый период 2018 и 2019 годов» утверждены ассигнования по доходам в сумме 45 531 900,00 рублей. Расходы в сумме 45 531 900,00 рублей. За 2017 год в бюджет муниципального образования поселок Правохеттинский вносились изменения следующими решениями Собрания депутатов: от 21.02.2017 № 193,  от 29.06.2017 № 214, от 20.10.2017 №  17, от 25.12.2017 № 35.</w:t>
      </w:r>
    </w:p>
    <w:p w:rsidR="009120D1" w:rsidRDefault="009002AA" w:rsidP="009002A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Собрания депутатов </w:t>
      </w:r>
      <w:r w:rsidR="009A6695">
        <w:rPr>
          <w:rFonts w:ascii="Times New Roman" w:hAnsi="Times New Roman" w:cs="Times New Roman"/>
        </w:rPr>
        <w:t xml:space="preserve">муниципального образования поселок Правохеттинский </w:t>
      </w:r>
      <w:r>
        <w:rPr>
          <w:rFonts w:ascii="Times New Roman" w:hAnsi="Times New Roman" w:cs="Times New Roman"/>
        </w:rPr>
        <w:t xml:space="preserve">от 25.12.2017 № 35 «О внесении изменений в решение Собрания депутатов муниципального образования поселок Правохеттинский от 19.12.2016 № 186 «О бюджете муниципального образования поселок Правохеттинский на 2017 год и плановый период 2018 и 2019 годов» утверждены доходы в сумме 45 661 071,18 рублей. Исполнение составило 45 589 904,47 рублей или 99,84 % от утвержденных годовых назначений. </w:t>
      </w:r>
      <w:r w:rsidR="009A6695">
        <w:rPr>
          <w:rFonts w:ascii="Times New Roman" w:hAnsi="Times New Roman" w:cs="Times New Roman"/>
        </w:rPr>
        <w:t xml:space="preserve"> Утвержденный объем расходов составил 45 700 071,18 рублей, исполнение 45 212 867,28 рублей или 98,93 %. </w:t>
      </w:r>
    </w:p>
    <w:p w:rsidR="009A6695" w:rsidRPr="009120D1" w:rsidRDefault="009A6695" w:rsidP="00887C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расходы бюджета за 2017 год произведены в соответствии с классификацией и целями, утвержденными решением Собрания депутатов муниципального образования поселок Правохеттинский «О бюджете муниципального образования поселок Правохеттинский на 2017 год и на плановый период 2018 и 2019 годов».</w:t>
      </w:r>
    </w:p>
    <w:p w:rsidR="00423682" w:rsidRDefault="009A6695" w:rsidP="00887C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бюджете муниципального образования поселок Правохеттинский на 2017 год утверждены ассигнования по 8 муниципальным программа</w:t>
      </w:r>
      <w:r w:rsidR="00887CC7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 xml:space="preserve"> и 4 </w:t>
      </w:r>
      <w:proofErr w:type="spellStart"/>
      <w:r>
        <w:rPr>
          <w:rFonts w:ascii="Times New Roman" w:hAnsi="Times New Roman" w:cs="Times New Roman"/>
        </w:rPr>
        <w:t>непрограммным</w:t>
      </w:r>
      <w:proofErr w:type="spellEnd"/>
      <w:r>
        <w:rPr>
          <w:rFonts w:ascii="Times New Roman" w:hAnsi="Times New Roman" w:cs="Times New Roman"/>
        </w:rPr>
        <w:t xml:space="preserve"> направлениям деятельности.</w:t>
      </w:r>
    </w:p>
    <w:tbl>
      <w:tblPr>
        <w:tblW w:w="7812" w:type="dxa"/>
        <w:tblInd w:w="819" w:type="dxa"/>
        <w:tblLook w:val="04A0"/>
      </w:tblPr>
      <w:tblGrid>
        <w:gridCol w:w="1540"/>
        <w:gridCol w:w="1469"/>
        <w:gridCol w:w="1316"/>
        <w:gridCol w:w="1597"/>
        <w:gridCol w:w="1890"/>
      </w:tblGrid>
      <w:tr w:rsidR="00887CC7" w:rsidRPr="00887CC7" w:rsidTr="00887CC7">
        <w:trPr>
          <w:trHeight w:val="1122"/>
        </w:trPr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Код по бюджетной классификации</w:t>
            </w:r>
            <w:r w:rsidRPr="00887CC7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br/>
              <w:t>КЦСР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Уточненный план</w:t>
            </w:r>
            <w:r w:rsidRPr="00887CC7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br/>
              <w:t>на год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Исполнение</w:t>
            </w:r>
            <w:r w:rsidRPr="00887CC7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br/>
              <w:t>с начала года</w:t>
            </w:r>
          </w:p>
        </w:tc>
        <w:tc>
          <w:tcPr>
            <w:tcW w:w="16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% исполнения</w:t>
            </w:r>
            <w:r w:rsidRPr="00887CC7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br/>
              <w:t>от годовых назначений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Остатки</w:t>
            </w:r>
            <w:r w:rsidRPr="00887CC7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br/>
              <w:t>от годовых назначений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5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0510164300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1 237 000,00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1 237 000,00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0610161340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293 000,00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291 384,16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99,45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1 615,84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0610171620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299 871,18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242 327,43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80,81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57 543,75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06101S1620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16 973,38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99,84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26,62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0620165521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2 988 000,00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2 987 437,83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99,98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562,17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0620165522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177 000,00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176 600,00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99,77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400,00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0630164000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29 257,20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97,52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742,80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0710160830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114 000,00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112 267,63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98,48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1 732,37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0810183040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59 990,00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99,98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0910180150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395 000,00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394 381,96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99,84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618,04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0930180140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85 000,00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85 000,00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1010112000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79 000,00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78 997,22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2,78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10Б0112000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7 501 000,00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7 396 373,76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98,61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104 626,24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1210171610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182 631,35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99,80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368,65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12101S1610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24И0111040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69 000,00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69 000,00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5 079 000,00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5 077 219,42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99,96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1 780,58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24Ц0111040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25 601 000,00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25 584 336,19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99,93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16 663,81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24Ц0125140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605 000,00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604 489,75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99,92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510,25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9890051180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197 900,00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197 900,00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9890071020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375 300,00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375 300,00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9890073010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87CC7" w:rsidRPr="00887CC7" w:rsidTr="00887CC7">
        <w:trPr>
          <w:trHeight w:val="282"/>
        </w:trPr>
        <w:tc>
          <w:tcPr>
            <w:tcW w:w="13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9890090070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87CC7" w:rsidRPr="00887CC7" w:rsidTr="00887CC7">
        <w:trPr>
          <w:trHeight w:val="300"/>
        </w:trPr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45 700 071,18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45 212 867,28</w:t>
            </w:r>
          </w:p>
        </w:tc>
        <w:tc>
          <w:tcPr>
            <w:tcW w:w="1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98,93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887CC7" w:rsidRPr="00887CC7" w:rsidRDefault="00887CC7" w:rsidP="00887CC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87CC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487 203,90</w:t>
            </w:r>
          </w:p>
        </w:tc>
      </w:tr>
    </w:tbl>
    <w:p w:rsidR="00887CC7" w:rsidRDefault="00887CC7" w:rsidP="00887C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887CC7" w:rsidRDefault="00887CC7" w:rsidP="00423682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 ассигнований по муниципальным программам на 2017 год составил 44 822 871,18 рублей, исполнение 44 635 667,28 рублей или 99,58 %.</w:t>
      </w:r>
    </w:p>
    <w:p w:rsidR="00887CC7" w:rsidRDefault="00887CC7" w:rsidP="00887C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887CC7">
        <w:rPr>
          <w:rFonts w:ascii="Times New Roman" w:hAnsi="Times New Roman" w:cs="Times New Roman"/>
          <w:b/>
        </w:rPr>
        <w:t>Муниципальная программа  05 «Обеспечение качественным жильем»</w:t>
      </w:r>
    </w:p>
    <w:p w:rsidR="00887CC7" w:rsidRDefault="00887CC7" w:rsidP="0061617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87CC7">
        <w:rPr>
          <w:rFonts w:ascii="Times New Roman" w:hAnsi="Times New Roman" w:cs="Times New Roman"/>
        </w:rPr>
        <w:t xml:space="preserve">Утвержденный объем ассигнований </w:t>
      </w:r>
      <w:r>
        <w:rPr>
          <w:rFonts w:ascii="Times New Roman" w:hAnsi="Times New Roman" w:cs="Times New Roman"/>
        </w:rPr>
        <w:t xml:space="preserve">на 2017 год составил 1 237 000,00 рублей, исполнение 1 237 000,00 рублей или 100 %. В рамках программы выполнен выкуп жилого помещения, подлежащего сносу  по адресу: п. Правохеттинский, ул.  </w:t>
      </w:r>
      <w:proofErr w:type="gramStart"/>
      <w:r>
        <w:rPr>
          <w:rFonts w:ascii="Times New Roman" w:hAnsi="Times New Roman" w:cs="Times New Roman"/>
        </w:rPr>
        <w:t>Парковая</w:t>
      </w:r>
      <w:proofErr w:type="gramEnd"/>
      <w:r>
        <w:rPr>
          <w:rFonts w:ascii="Times New Roman" w:hAnsi="Times New Roman" w:cs="Times New Roman"/>
        </w:rPr>
        <w:t xml:space="preserve"> д. 6 кв.16. </w:t>
      </w:r>
      <w:r w:rsidR="00616176" w:rsidRPr="00616176">
        <w:rPr>
          <w:rFonts w:ascii="Times New Roman" w:hAnsi="Times New Roman" w:cs="Times New Roman"/>
        </w:rPr>
        <w:t>Основное мероприятие</w:t>
      </w:r>
      <w:r w:rsidR="00616176">
        <w:rPr>
          <w:rFonts w:ascii="Times New Roman" w:hAnsi="Times New Roman" w:cs="Times New Roman"/>
        </w:rPr>
        <w:t xml:space="preserve"> муниципальной программы - </w:t>
      </w:r>
      <w:r w:rsidR="00616176" w:rsidRPr="00616176">
        <w:rPr>
          <w:rFonts w:ascii="Times New Roman" w:hAnsi="Times New Roman" w:cs="Times New Roman"/>
        </w:rPr>
        <w:t xml:space="preserve"> "Переселение граждан из жилых помещений признанных непригодными для проживания"</w:t>
      </w:r>
      <w:r w:rsidR="00616176">
        <w:rPr>
          <w:rFonts w:ascii="Times New Roman" w:hAnsi="Times New Roman" w:cs="Times New Roman"/>
        </w:rPr>
        <w:t>.</w:t>
      </w:r>
    </w:p>
    <w:p w:rsidR="00616176" w:rsidRPr="00616176" w:rsidRDefault="00616176" w:rsidP="0061617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Муниципальная программа 06 «</w:t>
      </w:r>
      <w:r w:rsidRPr="00616176">
        <w:rPr>
          <w:rFonts w:ascii="Times New Roman" w:hAnsi="Times New Roman" w:cs="Times New Roman"/>
          <w:b/>
        </w:rPr>
        <w:t>Обеспечение качественными услугами жилищно-коммунального хозяйства в муниципальном образ</w:t>
      </w:r>
      <w:r>
        <w:rPr>
          <w:rFonts w:ascii="Times New Roman" w:hAnsi="Times New Roman" w:cs="Times New Roman"/>
          <w:b/>
        </w:rPr>
        <w:t>овании  поселок Правохеттинский»</w:t>
      </w:r>
    </w:p>
    <w:p w:rsidR="00616176" w:rsidRDefault="00616176" w:rsidP="0061617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87CC7">
        <w:rPr>
          <w:rFonts w:ascii="Times New Roman" w:hAnsi="Times New Roman" w:cs="Times New Roman"/>
        </w:rPr>
        <w:t xml:space="preserve">Утвержденный объем ассигнований </w:t>
      </w:r>
      <w:r>
        <w:rPr>
          <w:rFonts w:ascii="Times New Roman" w:hAnsi="Times New Roman" w:cs="Times New Roman"/>
        </w:rPr>
        <w:t xml:space="preserve">на 2017 год составил 3 804 871,18 рублей, исполнение 3 743 980,00 рублей или 98,4 %. В рамках программы выполнены следующие мероприятия: </w:t>
      </w:r>
      <w:r w:rsidR="00D36462">
        <w:rPr>
          <w:rFonts w:ascii="Times New Roman" w:hAnsi="Times New Roman" w:cs="Times New Roman"/>
        </w:rPr>
        <w:t xml:space="preserve">установлена и демонтирована новогодняя уличная ель и иллюминация в сумме 154 748,96 рублей; содержание остановочных павильонов в сумме 136 635,2 рублей; </w:t>
      </w:r>
      <w:proofErr w:type="gramStart"/>
      <w:r w:rsidR="00D36462">
        <w:rPr>
          <w:rFonts w:ascii="Times New Roman" w:hAnsi="Times New Roman" w:cs="Times New Roman"/>
        </w:rPr>
        <w:t xml:space="preserve">уличное освещение в сумме </w:t>
      </w:r>
      <w:r w:rsidR="003E0B6E">
        <w:rPr>
          <w:rFonts w:ascii="Times New Roman" w:hAnsi="Times New Roman" w:cs="Times New Roman"/>
        </w:rPr>
        <w:t>259 300,81</w:t>
      </w:r>
      <w:r w:rsidR="00D36462">
        <w:rPr>
          <w:rFonts w:ascii="Times New Roman" w:hAnsi="Times New Roman" w:cs="Times New Roman"/>
        </w:rPr>
        <w:t xml:space="preserve"> рублей</w:t>
      </w:r>
      <w:r w:rsidR="003E0B6E">
        <w:rPr>
          <w:rFonts w:ascii="Times New Roman" w:hAnsi="Times New Roman" w:cs="Times New Roman"/>
        </w:rPr>
        <w:t xml:space="preserve"> (в т.ч. средства окружного бюджета в сумме 242 327,43 рублей, исполнение 100%)</w:t>
      </w:r>
      <w:r w:rsidR="00D36462">
        <w:rPr>
          <w:rFonts w:ascii="Times New Roman" w:hAnsi="Times New Roman" w:cs="Times New Roman"/>
        </w:rPr>
        <w:t xml:space="preserve">; коммунальные услуги в незаселенном жилом фонде в сумме 2 987 437,83 рублей; установлены приборы учета в сумме 176 600,00 рублей; </w:t>
      </w:r>
      <w:r w:rsidR="00D36462" w:rsidRPr="00D36462">
        <w:rPr>
          <w:rFonts w:ascii="Times New Roman" w:hAnsi="Times New Roman" w:cs="Times New Roman"/>
        </w:rPr>
        <w:t>взнос</w:t>
      </w:r>
      <w:r w:rsidR="00D36462">
        <w:rPr>
          <w:rFonts w:ascii="Times New Roman" w:hAnsi="Times New Roman" w:cs="Times New Roman"/>
        </w:rPr>
        <w:t>ы</w:t>
      </w:r>
      <w:r w:rsidR="00D36462" w:rsidRPr="00D36462">
        <w:rPr>
          <w:rFonts w:ascii="Times New Roman" w:hAnsi="Times New Roman" w:cs="Times New Roman"/>
        </w:rPr>
        <w:t xml:space="preserve"> на капитальный ремонт общего имущества в многоквартирных домах</w:t>
      </w:r>
      <w:r w:rsidR="00D36462">
        <w:rPr>
          <w:rFonts w:ascii="Times New Roman" w:hAnsi="Times New Roman" w:cs="Times New Roman"/>
        </w:rPr>
        <w:t xml:space="preserve"> в сумме 29 257,20 рублей.</w:t>
      </w:r>
      <w:proofErr w:type="gramEnd"/>
    </w:p>
    <w:p w:rsidR="00D36462" w:rsidRDefault="00D36462" w:rsidP="00D364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Муниципальная программа 07 «</w:t>
      </w:r>
      <w:r w:rsidRPr="00D36462">
        <w:rPr>
          <w:rFonts w:ascii="Times New Roman" w:hAnsi="Times New Roman" w:cs="Times New Roman"/>
          <w:b/>
        </w:rPr>
        <w:t>Содействие занятости населения муниципального обр</w:t>
      </w:r>
      <w:r>
        <w:rPr>
          <w:rFonts w:ascii="Times New Roman" w:hAnsi="Times New Roman" w:cs="Times New Roman"/>
          <w:b/>
        </w:rPr>
        <w:t>азования поселок Правохеттинский»</w:t>
      </w:r>
    </w:p>
    <w:p w:rsidR="00D36462" w:rsidRDefault="00D36462" w:rsidP="00D3646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887CC7">
        <w:rPr>
          <w:rFonts w:ascii="Times New Roman" w:hAnsi="Times New Roman" w:cs="Times New Roman"/>
        </w:rPr>
        <w:t xml:space="preserve">Утвержденный объем ассигнований </w:t>
      </w:r>
      <w:r>
        <w:rPr>
          <w:rFonts w:ascii="Times New Roman" w:hAnsi="Times New Roman" w:cs="Times New Roman"/>
        </w:rPr>
        <w:t>на 2017 год составил 114 000,00 рублей, исполнение 112 267,63 рублей или 98,48 %. В рамках программы предоставлены временные рабочие места для несовершеннолетних граждан в возрасте от 14 до 18 лет в свободное от учебы время</w:t>
      </w:r>
      <w:r w:rsidR="003E0B6E">
        <w:rPr>
          <w:rFonts w:ascii="Times New Roman" w:hAnsi="Times New Roman" w:cs="Times New Roman"/>
        </w:rPr>
        <w:t xml:space="preserve"> (летний период 6 чел.)</w:t>
      </w:r>
      <w:r>
        <w:rPr>
          <w:rFonts w:ascii="Times New Roman" w:hAnsi="Times New Roman" w:cs="Times New Roman"/>
        </w:rPr>
        <w:t>.</w:t>
      </w:r>
    </w:p>
    <w:p w:rsidR="00D36462" w:rsidRDefault="00D36462" w:rsidP="00D364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Муниципальная программа 08 «</w:t>
      </w:r>
      <w:r w:rsidRPr="00D36462">
        <w:rPr>
          <w:rFonts w:ascii="Times New Roman" w:hAnsi="Times New Roman" w:cs="Times New Roman"/>
          <w:b/>
        </w:rPr>
        <w:t>Развитие физической культуры и спорта  муниципального образования поселок Правохеттинский</w:t>
      </w:r>
      <w:r>
        <w:rPr>
          <w:rFonts w:ascii="Times New Roman" w:hAnsi="Times New Roman" w:cs="Times New Roman"/>
          <w:b/>
        </w:rPr>
        <w:t>»</w:t>
      </w:r>
    </w:p>
    <w:p w:rsidR="00D36462" w:rsidRDefault="00D36462" w:rsidP="00D364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887CC7">
        <w:rPr>
          <w:rFonts w:ascii="Times New Roman" w:hAnsi="Times New Roman" w:cs="Times New Roman"/>
        </w:rPr>
        <w:t xml:space="preserve">Утвержденный объем ассигнований </w:t>
      </w:r>
      <w:r>
        <w:rPr>
          <w:rFonts w:ascii="Times New Roman" w:hAnsi="Times New Roman" w:cs="Times New Roman"/>
        </w:rPr>
        <w:t>на 2017 год составил 60 000,00 рублей, исполнение 59 990,00 рублей или 99,98 %. В рамках программы приобретены призы для проведения спортивных мероприятий.</w:t>
      </w:r>
    </w:p>
    <w:p w:rsidR="00D36462" w:rsidRDefault="00D36462" w:rsidP="00D364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Муниципальная программа 09 «</w:t>
      </w:r>
      <w:r w:rsidRPr="00D36462">
        <w:rPr>
          <w:rFonts w:ascii="Times New Roman" w:hAnsi="Times New Roman" w:cs="Times New Roman"/>
          <w:b/>
        </w:rPr>
        <w:t>Защита населения и территории муниципального образования поселок Правохеттинский от чрезвычайных ситуаций природного и техногенного характера, обе</w:t>
      </w:r>
      <w:r>
        <w:rPr>
          <w:rFonts w:ascii="Times New Roman" w:hAnsi="Times New Roman" w:cs="Times New Roman"/>
          <w:b/>
        </w:rPr>
        <w:t>спечение пожарной безопасности »</w:t>
      </w:r>
    </w:p>
    <w:p w:rsidR="00D36462" w:rsidRDefault="00D36462" w:rsidP="00D3646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887CC7">
        <w:rPr>
          <w:rFonts w:ascii="Times New Roman" w:hAnsi="Times New Roman" w:cs="Times New Roman"/>
        </w:rPr>
        <w:t xml:space="preserve">Утвержденный объем ассигнований </w:t>
      </w:r>
      <w:r>
        <w:rPr>
          <w:rFonts w:ascii="Times New Roman" w:hAnsi="Times New Roman" w:cs="Times New Roman"/>
        </w:rPr>
        <w:t>на 2017 год составил 480 000,00 рублей, исполнение 479 381,96 рублей или 99,</w:t>
      </w:r>
      <w:r w:rsidR="0041390C">
        <w:rPr>
          <w:rFonts w:ascii="Times New Roman" w:hAnsi="Times New Roman" w:cs="Times New Roman"/>
        </w:rPr>
        <w:t>87</w:t>
      </w:r>
      <w:r>
        <w:rPr>
          <w:rFonts w:ascii="Times New Roman" w:hAnsi="Times New Roman" w:cs="Times New Roman"/>
        </w:rPr>
        <w:t xml:space="preserve"> %. В рамках программы </w:t>
      </w:r>
      <w:r w:rsidR="0041390C">
        <w:rPr>
          <w:rFonts w:ascii="Times New Roman" w:hAnsi="Times New Roman" w:cs="Times New Roman"/>
        </w:rPr>
        <w:t>выполнены следующие мероприятия: перечислены с</w:t>
      </w:r>
      <w:r w:rsidR="0041390C" w:rsidRPr="0041390C">
        <w:rPr>
          <w:rFonts w:ascii="Times New Roman" w:hAnsi="Times New Roman" w:cs="Times New Roman"/>
        </w:rPr>
        <w:t>убсидии на возмещение затрат ДПОО пожарной охр</w:t>
      </w:r>
      <w:r w:rsidR="00AA1EBC">
        <w:rPr>
          <w:rFonts w:ascii="Times New Roman" w:hAnsi="Times New Roman" w:cs="Times New Roman"/>
        </w:rPr>
        <w:t>аны</w:t>
      </w:r>
      <w:r w:rsidR="0041390C" w:rsidRPr="0041390C">
        <w:rPr>
          <w:rFonts w:ascii="Times New Roman" w:hAnsi="Times New Roman" w:cs="Times New Roman"/>
        </w:rPr>
        <w:t xml:space="preserve">  по Соглашению от 06.03.2017</w:t>
      </w:r>
      <w:r w:rsidR="0041390C">
        <w:rPr>
          <w:rFonts w:ascii="Times New Roman" w:hAnsi="Times New Roman" w:cs="Times New Roman"/>
        </w:rPr>
        <w:t xml:space="preserve"> в сумме 96 000,00 рублей; </w:t>
      </w:r>
      <w:r w:rsidR="00AA1EBC">
        <w:rPr>
          <w:rFonts w:ascii="Times New Roman" w:hAnsi="Times New Roman" w:cs="Times New Roman"/>
        </w:rPr>
        <w:t>о</w:t>
      </w:r>
      <w:r w:rsidR="00AA1EBC" w:rsidRPr="00AA1EBC">
        <w:rPr>
          <w:rFonts w:ascii="Times New Roman" w:hAnsi="Times New Roman" w:cs="Times New Roman"/>
        </w:rPr>
        <w:t>бслуживание пожарной сигнализации в здании КБО и Администрации</w:t>
      </w:r>
      <w:r w:rsidR="00AA1EBC">
        <w:rPr>
          <w:rFonts w:ascii="Times New Roman" w:hAnsi="Times New Roman" w:cs="Times New Roman"/>
        </w:rPr>
        <w:t xml:space="preserve"> в сумме 188 001,96 рублей;</w:t>
      </w:r>
      <w:proofErr w:type="gramEnd"/>
      <w:r w:rsidR="00AA1EBC">
        <w:rPr>
          <w:rFonts w:ascii="Times New Roman" w:hAnsi="Times New Roman" w:cs="Times New Roman"/>
        </w:rPr>
        <w:t xml:space="preserve"> п</w:t>
      </w:r>
      <w:r w:rsidR="00AA1EBC" w:rsidRPr="00AA1EBC">
        <w:rPr>
          <w:rFonts w:ascii="Times New Roman" w:hAnsi="Times New Roman" w:cs="Times New Roman"/>
        </w:rPr>
        <w:t>оставка аккумулятора герметичного свинцово-кислотного DELTA DT 1218</w:t>
      </w:r>
      <w:r w:rsidR="00AA1EBC">
        <w:rPr>
          <w:rFonts w:ascii="Times New Roman" w:hAnsi="Times New Roman" w:cs="Times New Roman"/>
        </w:rPr>
        <w:t xml:space="preserve"> и </w:t>
      </w:r>
      <w:r w:rsidR="00AA1EBC" w:rsidRPr="00AA1EBC">
        <w:rPr>
          <w:rFonts w:ascii="Times New Roman" w:hAnsi="Times New Roman" w:cs="Times New Roman"/>
        </w:rPr>
        <w:t>стенда закрытого цельнометаллического</w:t>
      </w:r>
      <w:r w:rsidR="00AA1EBC">
        <w:rPr>
          <w:rFonts w:ascii="Times New Roman" w:hAnsi="Times New Roman" w:cs="Times New Roman"/>
        </w:rPr>
        <w:t xml:space="preserve"> в сумме 11 380,00 рублей; в</w:t>
      </w:r>
      <w:r w:rsidR="00AA1EBC" w:rsidRPr="00AA1EBC">
        <w:rPr>
          <w:rFonts w:ascii="Times New Roman" w:hAnsi="Times New Roman" w:cs="Times New Roman"/>
        </w:rPr>
        <w:t>ыполнен</w:t>
      </w:r>
      <w:r w:rsidR="00AA1EBC">
        <w:rPr>
          <w:rFonts w:ascii="Times New Roman" w:hAnsi="Times New Roman" w:cs="Times New Roman"/>
        </w:rPr>
        <w:t>ы</w:t>
      </w:r>
      <w:r w:rsidR="00AA1EBC" w:rsidRPr="00AA1EBC">
        <w:rPr>
          <w:rFonts w:ascii="Times New Roman" w:hAnsi="Times New Roman" w:cs="Times New Roman"/>
        </w:rPr>
        <w:t xml:space="preserve"> работ по </w:t>
      </w:r>
      <w:proofErr w:type="spellStart"/>
      <w:r w:rsidR="00AA1EBC" w:rsidRPr="00AA1EBC">
        <w:rPr>
          <w:rFonts w:ascii="Times New Roman" w:hAnsi="Times New Roman" w:cs="Times New Roman"/>
        </w:rPr>
        <w:t>рекогносцинированным</w:t>
      </w:r>
      <w:proofErr w:type="spellEnd"/>
      <w:r w:rsidR="00AA1EBC" w:rsidRPr="00AA1EBC">
        <w:rPr>
          <w:rFonts w:ascii="Times New Roman" w:hAnsi="Times New Roman" w:cs="Times New Roman"/>
        </w:rPr>
        <w:t xml:space="preserve"> изысканиям, составлению проектной документации </w:t>
      </w:r>
      <w:r w:rsidR="00AA1EBC" w:rsidRPr="00AA1EBC">
        <w:rPr>
          <w:rFonts w:ascii="Times New Roman" w:hAnsi="Times New Roman" w:cs="Times New Roman"/>
        </w:rPr>
        <w:lastRenderedPageBreak/>
        <w:t>по противопожарному обустройству лесов и составлению заключения</w:t>
      </w:r>
      <w:r w:rsidR="00AA1EBC">
        <w:rPr>
          <w:rFonts w:ascii="Times New Roman" w:hAnsi="Times New Roman" w:cs="Times New Roman"/>
        </w:rPr>
        <w:t xml:space="preserve"> в сумме </w:t>
      </w:r>
      <w:r w:rsidR="00AA1EBC" w:rsidRPr="00AA1EBC">
        <w:rPr>
          <w:rFonts w:ascii="Times New Roman" w:hAnsi="Times New Roman" w:cs="Times New Roman"/>
        </w:rPr>
        <w:t>99000</w:t>
      </w:r>
      <w:r w:rsidR="00AA1EBC">
        <w:rPr>
          <w:rFonts w:ascii="Times New Roman" w:hAnsi="Times New Roman" w:cs="Times New Roman"/>
        </w:rPr>
        <w:t>,00 рублей; т</w:t>
      </w:r>
      <w:r w:rsidR="00AA1EBC" w:rsidRPr="00AA1EBC">
        <w:rPr>
          <w:rFonts w:ascii="Times New Roman" w:hAnsi="Times New Roman" w:cs="Times New Roman"/>
        </w:rPr>
        <w:t>ехническое обслуживание системы речевого оповещения</w:t>
      </w:r>
      <w:r w:rsidR="00AA1EBC">
        <w:rPr>
          <w:rFonts w:ascii="Times New Roman" w:hAnsi="Times New Roman" w:cs="Times New Roman"/>
        </w:rPr>
        <w:t xml:space="preserve"> в сумме 85 000,00 рублей.</w:t>
      </w:r>
    </w:p>
    <w:p w:rsidR="00AA1EBC" w:rsidRDefault="00AA1EBC" w:rsidP="00AA1E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Муниципальная программа 10 «</w:t>
      </w:r>
      <w:r w:rsidR="00E0277A" w:rsidRPr="00E0277A">
        <w:rPr>
          <w:rFonts w:ascii="Times New Roman" w:hAnsi="Times New Roman" w:cs="Times New Roman"/>
          <w:b/>
        </w:rPr>
        <w:t>Основные направления развития культуры муниципального образования посёлок Правохеттинский</w:t>
      </w:r>
      <w:r>
        <w:rPr>
          <w:rFonts w:ascii="Times New Roman" w:hAnsi="Times New Roman" w:cs="Times New Roman"/>
          <w:b/>
        </w:rPr>
        <w:t>»</w:t>
      </w:r>
    </w:p>
    <w:p w:rsidR="00AA1EBC" w:rsidRPr="005F6E84" w:rsidRDefault="00AA1EBC" w:rsidP="005F6E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87CC7">
        <w:rPr>
          <w:rFonts w:ascii="Times New Roman" w:hAnsi="Times New Roman" w:cs="Times New Roman"/>
        </w:rPr>
        <w:t xml:space="preserve">Утвержденный объем ассигнований </w:t>
      </w:r>
      <w:r>
        <w:rPr>
          <w:rFonts w:ascii="Times New Roman" w:hAnsi="Times New Roman" w:cs="Times New Roman"/>
        </w:rPr>
        <w:t xml:space="preserve">на 2017 год составил </w:t>
      </w:r>
      <w:r w:rsidR="00E0277A">
        <w:rPr>
          <w:rFonts w:ascii="Times New Roman" w:hAnsi="Times New Roman" w:cs="Times New Roman"/>
        </w:rPr>
        <w:t>7 580 000,00</w:t>
      </w:r>
      <w:r>
        <w:rPr>
          <w:rFonts w:ascii="Times New Roman" w:hAnsi="Times New Roman" w:cs="Times New Roman"/>
        </w:rPr>
        <w:t xml:space="preserve"> рублей, исполнение </w:t>
      </w:r>
      <w:r w:rsidR="00E0277A">
        <w:rPr>
          <w:rFonts w:ascii="Times New Roman" w:hAnsi="Times New Roman" w:cs="Times New Roman"/>
        </w:rPr>
        <w:t>7 475 370,98</w:t>
      </w:r>
      <w:r>
        <w:rPr>
          <w:rFonts w:ascii="Times New Roman" w:hAnsi="Times New Roman" w:cs="Times New Roman"/>
        </w:rPr>
        <w:t xml:space="preserve"> рублей или </w:t>
      </w:r>
      <w:r w:rsidR="00E0277A">
        <w:rPr>
          <w:rFonts w:ascii="Times New Roman" w:hAnsi="Times New Roman" w:cs="Times New Roman"/>
        </w:rPr>
        <w:t>98,62</w:t>
      </w:r>
      <w:r>
        <w:rPr>
          <w:rFonts w:ascii="Times New Roman" w:hAnsi="Times New Roman" w:cs="Times New Roman"/>
        </w:rPr>
        <w:t xml:space="preserve"> %. </w:t>
      </w:r>
      <w:r w:rsidR="00E0277A">
        <w:rPr>
          <w:rFonts w:ascii="Times New Roman" w:hAnsi="Times New Roman" w:cs="Times New Roman"/>
        </w:rPr>
        <w:t>Ассигнования выделены и исполнены на содержание муниципального казенного учреждения культуры «</w:t>
      </w:r>
      <w:proofErr w:type="spellStart"/>
      <w:r w:rsidR="00E0277A">
        <w:rPr>
          <w:rFonts w:ascii="Times New Roman" w:hAnsi="Times New Roman" w:cs="Times New Roman"/>
        </w:rPr>
        <w:t>Культурно-досуговый</w:t>
      </w:r>
      <w:proofErr w:type="spellEnd"/>
      <w:r w:rsidR="00E0277A">
        <w:rPr>
          <w:rFonts w:ascii="Times New Roman" w:hAnsi="Times New Roman" w:cs="Times New Roman"/>
        </w:rPr>
        <w:t xml:space="preserve"> центр муниципального образования поселок Правохеттинский» (выплату заработной платы, содержание и обслуживание здания, проведение культурных и массовых мероприятий и т.д.)</w:t>
      </w:r>
    </w:p>
    <w:p w:rsidR="00E0277A" w:rsidRDefault="00E0277A" w:rsidP="00E027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Муниципальная программа 12 «</w:t>
      </w:r>
      <w:r w:rsidRPr="00E0277A">
        <w:rPr>
          <w:rFonts w:ascii="Times New Roman" w:hAnsi="Times New Roman" w:cs="Times New Roman"/>
          <w:b/>
        </w:rPr>
        <w:t>Основные направления градостроительной политики</w:t>
      </w:r>
      <w:r>
        <w:rPr>
          <w:rFonts w:ascii="Times New Roman" w:hAnsi="Times New Roman" w:cs="Times New Roman"/>
          <w:b/>
        </w:rPr>
        <w:t>»</w:t>
      </w:r>
    </w:p>
    <w:p w:rsidR="00D36462" w:rsidRDefault="00E0277A" w:rsidP="005F6E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887CC7">
        <w:rPr>
          <w:rFonts w:ascii="Times New Roman" w:hAnsi="Times New Roman" w:cs="Times New Roman"/>
        </w:rPr>
        <w:t xml:space="preserve">Утвержденный объем ассигнований </w:t>
      </w:r>
      <w:r>
        <w:rPr>
          <w:rFonts w:ascii="Times New Roman" w:hAnsi="Times New Roman" w:cs="Times New Roman"/>
        </w:rPr>
        <w:t xml:space="preserve">на 2017 год составил 193 000,00 рублей (в т.ч. окружные средства в сумме 183 000,00 рублей, исполнение 100 %), исполнение 193 000,00 рублей или 100 %. </w:t>
      </w:r>
      <w:r w:rsidR="005F6E84">
        <w:rPr>
          <w:rFonts w:ascii="Times New Roman" w:hAnsi="Times New Roman" w:cs="Times New Roman"/>
        </w:rPr>
        <w:t>В рамках программы выполнены следующие мероприятия: в</w:t>
      </w:r>
      <w:r w:rsidR="005F6E84" w:rsidRPr="005F6E84">
        <w:rPr>
          <w:rFonts w:ascii="Times New Roman" w:hAnsi="Times New Roman" w:cs="Times New Roman"/>
        </w:rPr>
        <w:t>ыполнен</w:t>
      </w:r>
      <w:r w:rsidR="005F6E84">
        <w:rPr>
          <w:rFonts w:ascii="Times New Roman" w:hAnsi="Times New Roman" w:cs="Times New Roman"/>
        </w:rPr>
        <w:t>ы</w:t>
      </w:r>
      <w:r w:rsidR="005F6E84" w:rsidRPr="005F6E84">
        <w:rPr>
          <w:rFonts w:ascii="Times New Roman" w:hAnsi="Times New Roman" w:cs="Times New Roman"/>
        </w:rPr>
        <w:t xml:space="preserve"> работ</w:t>
      </w:r>
      <w:r w:rsidR="005F6E84">
        <w:rPr>
          <w:rFonts w:ascii="Times New Roman" w:hAnsi="Times New Roman" w:cs="Times New Roman"/>
        </w:rPr>
        <w:t>ы</w:t>
      </w:r>
      <w:r w:rsidR="005F6E84" w:rsidRPr="005F6E84">
        <w:rPr>
          <w:rFonts w:ascii="Times New Roman" w:hAnsi="Times New Roman" w:cs="Times New Roman"/>
        </w:rPr>
        <w:t xml:space="preserve"> по внесению изменений в генеральный план и правила землепользования и застройки муниципального образования поселок Правохеттинский</w:t>
      </w:r>
      <w:r w:rsidR="005F6E84">
        <w:rPr>
          <w:rFonts w:ascii="Times New Roman" w:hAnsi="Times New Roman" w:cs="Times New Roman"/>
        </w:rPr>
        <w:t xml:space="preserve">. </w:t>
      </w:r>
      <w:proofErr w:type="gramEnd"/>
    </w:p>
    <w:p w:rsidR="005F6E84" w:rsidRDefault="005F6E84" w:rsidP="005F6E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Муниципальная программа 24 «</w:t>
      </w:r>
      <w:r w:rsidRPr="005F6E84">
        <w:rPr>
          <w:rFonts w:ascii="Times New Roman" w:hAnsi="Times New Roman" w:cs="Times New Roman"/>
          <w:b/>
        </w:rPr>
        <w:t>Совершенствование муниципального управления в муниципальном образовании поселок Правохеттинский</w:t>
      </w:r>
      <w:r>
        <w:rPr>
          <w:rFonts w:ascii="Times New Roman" w:hAnsi="Times New Roman" w:cs="Times New Roman"/>
          <w:b/>
        </w:rPr>
        <w:t>»</w:t>
      </w:r>
    </w:p>
    <w:p w:rsidR="005F6E84" w:rsidRDefault="005F6E84" w:rsidP="005F6E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87CC7">
        <w:rPr>
          <w:rFonts w:ascii="Times New Roman" w:hAnsi="Times New Roman" w:cs="Times New Roman"/>
        </w:rPr>
        <w:t xml:space="preserve">Утвержденный объем ассигнований </w:t>
      </w:r>
      <w:r>
        <w:rPr>
          <w:rFonts w:ascii="Times New Roman" w:hAnsi="Times New Roman" w:cs="Times New Roman"/>
        </w:rPr>
        <w:t>на 2017 год составил 31 354 000,00 рублей, исполнение 31 335 045,36 рублей или 99,94 %. В рамках программы выполнены следующие мероприятия: решение вопросов местного значения муниципального образования поселок Правохеттинский, содержание и обслуживание здания Администрации, выплату заработной платы, коммунальных услуг и т.д.</w:t>
      </w:r>
    </w:p>
    <w:p w:rsidR="005F6E84" w:rsidRDefault="005F6E84" w:rsidP="005F6E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5F6E84">
        <w:rPr>
          <w:rFonts w:ascii="Times New Roman" w:hAnsi="Times New Roman" w:cs="Times New Roman"/>
          <w:b/>
        </w:rPr>
        <w:t>Непрограммные</w:t>
      </w:r>
      <w:proofErr w:type="spellEnd"/>
      <w:r w:rsidRPr="005F6E84">
        <w:rPr>
          <w:rFonts w:ascii="Times New Roman" w:hAnsi="Times New Roman" w:cs="Times New Roman"/>
          <w:b/>
        </w:rPr>
        <w:t xml:space="preserve">  утвержденные расходы бюджета муниципального образования поселок Правохеттинский</w:t>
      </w:r>
      <w:r>
        <w:rPr>
          <w:rFonts w:ascii="Times New Roman" w:hAnsi="Times New Roman" w:cs="Times New Roman"/>
        </w:rPr>
        <w:t xml:space="preserve"> за 2017 год составили 877 200,00 рублей, в том числе:</w:t>
      </w:r>
    </w:p>
    <w:p w:rsidR="005F6E84" w:rsidRDefault="005F6E84" w:rsidP="005F6E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197 900,00 рублей – оплата труда работника, осуществляющего воинский учет на территории муниципального образования поселок Правохеттинский (0,5 шт. ед.) (средства федерального бюджета). Исполнение составило 100 %.</w:t>
      </w:r>
    </w:p>
    <w:p w:rsidR="005F6E84" w:rsidRDefault="005F6E84" w:rsidP="005F6E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375 300,00 рублей – проведение выборов депутатов в Собрание депутатов муниципального образования поселок Правохеттинский (средства окружного бюджета). Исполнение </w:t>
      </w:r>
      <w:r w:rsidR="003E0B6E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оставило 100 %</w:t>
      </w:r>
    </w:p>
    <w:p w:rsidR="005F6E84" w:rsidRDefault="005F6E84" w:rsidP="005F6E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300 000,00 рублей – резервный фонд Администрации муниципального образования поселок Правохеттинский. Исполнение 0 рублей.</w:t>
      </w:r>
    </w:p>
    <w:p w:rsidR="005F6E84" w:rsidRDefault="005F6E84" w:rsidP="005F6E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4 000,00 рублей – составление протоколов об административных правонарушениях. Исполнение 100 % (средства окружного бюджета). </w:t>
      </w:r>
    </w:p>
    <w:p w:rsidR="00887CC7" w:rsidRDefault="00887CC7" w:rsidP="00423682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592E2A" w:rsidRPr="00592E2A" w:rsidRDefault="00592E2A" w:rsidP="00592E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592E2A">
        <w:rPr>
          <w:rFonts w:ascii="Times New Roman" w:hAnsi="Times New Roman" w:cs="Times New Roman"/>
          <w:b/>
          <w:i/>
        </w:rPr>
        <w:t>Анализ исполнения сметы расходов муниципального образования поселок Правохеттинский за 2017 год.</w:t>
      </w:r>
    </w:p>
    <w:p w:rsidR="00D523A8" w:rsidRDefault="00D523A8" w:rsidP="006A76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92E2A" w:rsidRDefault="00592E2A" w:rsidP="006A76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9938" w:type="dxa"/>
        <w:tblInd w:w="93" w:type="dxa"/>
        <w:tblLook w:val="04A0"/>
      </w:tblPr>
      <w:tblGrid>
        <w:gridCol w:w="817"/>
        <w:gridCol w:w="1120"/>
        <w:gridCol w:w="877"/>
        <w:gridCol w:w="756"/>
        <w:gridCol w:w="1276"/>
        <w:gridCol w:w="1882"/>
        <w:gridCol w:w="1232"/>
        <w:gridCol w:w="1978"/>
      </w:tblGrid>
      <w:tr w:rsidR="00592E2A" w:rsidRPr="00592E2A" w:rsidTr="00592E2A">
        <w:trPr>
          <w:trHeight w:val="499"/>
        </w:trPr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Код по бюджетной классификации</w:t>
            </w:r>
          </w:p>
        </w:tc>
        <w:tc>
          <w:tcPr>
            <w:tcW w:w="7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КОСГУ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Уточненный план</w:t>
            </w:r>
            <w:r w:rsidRPr="00592E2A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br/>
              <w:t>на год</w:t>
            </w:r>
          </w:p>
        </w:tc>
        <w:tc>
          <w:tcPr>
            <w:tcW w:w="18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Исполнение</w:t>
            </w:r>
            <w:r w:rsidRPr="00592E2A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br/>
              <w:t>с начала года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% исполнения</w:t>
            </w:r>
            <w:r w:rsidRPr="00592E2A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br/>
              <w:t>от годовых назначений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Остатки</w:t>
            </w:r>
            <w:r w:rsidRPr="00592E2A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br/>
              <w:t>от годовых назначений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ФКР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73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2A" w:rsidRPr="00592E2A" w:rsidRDefault="00592E2A" w:rsidP="00592E2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2A" w:rsidRPr="00592E2A" w:rsidRDefault="00592E2A" w:rsidP="00592E2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2A" w:rsidRPr="00592E2A" w:rsidRDefault="00592E2A" w:rsidP="00592E2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E2A" w:rsidRPr="00592E2A" w:rsidRDefault="00592E2A" w:rsidP="00592E2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92E2A" w:rsidRPr="00592E2A" w:rsidRDefault="00592E2A" w:rsidP="00592E2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8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24Ц0111010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2 773 000,00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2 772 859,27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99,99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140,73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24Ц0111010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49 000,00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48 725,00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275,00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24Ц0111010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550 218,49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99,86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781,51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24И0111040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69 000,00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69 000,00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16 504 000,00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16 503 945,09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54,91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297 000,00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295 451,34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99,48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1 548,66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4 208 000,00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4 205 151,70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99,93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2 848,30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178 000,00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176 269,20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1 730,80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549 276,00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99,87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724,00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379 000,00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376 857,50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99,43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2 142,50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699 000,00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694 645,16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99,38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4 354,84</w:t>
            </w:r>
          </w:p>
        </w:tc>
      </w:tr>
      <w:tr w:rsidR="00592E2A" w:rsidRPr="00592E2A" w:rsidTr="003E0B6E">
        <w:trPr>
          <w:trHeight w:val="282"/>
        </w:trPr>
        <w:tc>
          <w:tcPr>
            <w:tcW w:w="8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88,00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600,00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456 000,00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454 258,00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99,62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1 742,00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97 000,00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96 122,00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878,00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49 971,79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99,94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28,21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9890071020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375 300,00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375 300,00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9890090070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9890073010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9890051180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151 000,00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151 000,00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9890051180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46 900,00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46 900,00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0930180140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85 000,00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85 000,00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0910180150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287 620,00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287 001,96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99,79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618,04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0910180150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5 960,00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5 960,00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0910180150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5 420,00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5 420,00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0910180150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96 000,00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96 000,00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0710160830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87 000,00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86 244,96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755,04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0401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0710160830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26 022,67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96,38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977,33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1210171610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182 631,35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99,80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368,65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12101S1610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0510164300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1 237 000,00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1 237 000,00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0620165521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2 988 000,00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2 987 437,83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99,98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562,17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0620165522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177 000,00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176 600,00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99,77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400,00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0630164000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29 257,20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97,52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742,80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0610161340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137 000,00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136 635,20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99,73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364,80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0610161340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156 000,00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154 748,96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1 251,04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0610171620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299 871,18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242 327,43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80,81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57 543,75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06101S1620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16 973,38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99,84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26,62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1010112000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3 997,22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99,93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2,78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1010112000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10Б0112000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4 203 000,00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4 202 493,55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99,99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506,45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10Б0112000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117 143,30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99,27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856,70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10Б0112000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1 127 000,00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1 126 543,81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99,96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456,19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10Б0112000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46 340,00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45 798,24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98,83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541,76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10Б0112000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223 220,00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221 712,31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99,32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1 507,69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10Б0112000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154 440,00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153 150,54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99,17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1 289,46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10Б0112000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79 000,00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78 350,45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649,55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10Б0112000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58 000,00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58 000,00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10Б0112000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1 491 000,00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1 392 381,56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93,39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98 618,44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10Б0112000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24Ц0125140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605 000,00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604 489,75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510,25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24Ц0111010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1 706 000,00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1 705 416,66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99,97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583,34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24Ц0111040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2 108 000,00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2 107 988,41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11,59</w:t>
            </w:r>
          </w:p>
        </w:tc>
      </w:tr>
      <w:tr w:rsidR="00592E2A" w:rsidRPr="00592E2A" w:rsidTr="00592E2A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0810183040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59 990,00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99,98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592E2A" w:rsidRPr="00592E2A" w:rsidTr="00592E2A">
        <w:trPr>
          <w:trHeight w:val="300"/>
        </w:trPr>
        <w:tc>
          <w:tcPr>
            <w:tcW w:w="3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45 700 071,18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45 212 867,28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98,93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92E2A" w:rsidRPr="00592E2A" w:rsidRDefault="00592E2A" w:rsidP="00592E2A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</w:pPr>
            <w:r w:rsidRPr="00592E2A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ru-RU"/>
              </w:rPr>
              <w:t>487 203,90</w:t>
            </w:r>
          </w:p>
        </w:tc>
      </w:tr>
    </w:tbl>
    <w:p w:rsidR="00592E2A" w:rsidRDefault="00592E2A" w:rsidP="006A76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92E2A" w:rsidRDefault="00592E2A" w:rsidP="006A76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523A8" w:rsidRPr="00D523A8" w:rsidRDefault="00D523A8" w:rsidP="00D52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523A8">
        <w:rPr>
          <w:rFonts w:ascii="Times New Roman" w:hAnsi="Times New Roman" w:cs="Times New Roman"/>
          <w:b/>
        </w:rPr>
        <w:t>Главный специалист, экономист отдела</w:t>
      </w:r>
    </w:p>
    <w:p w:rsidR="00D523A8" w:rsidRPr="00D523A8" w:rsidRDefault="00D523A8" w:rsidP="00D52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523A8">
        <w:rPr>
          <w:rFonts w:ascii="Times New Roman" w:hAnsi="Times New Roman" w:cs="Times New Roman"/>
          <w:b/>
        </w:rPr>
        <w:t>по финансам и экономики Администрации</w:t>
      </w:r>
    </w:p>
    <w:p w:rsidR="00D523A8" w:rsidRPr="00D523A8" w:rsidRDefault="00D523A8" w:rsidP="00D52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523A8">
        <w:rPr>
          <w:rFonts w:ascii="Times New Roman" w:hAnsi="Times New Roman" w:cs="Times New Roman"/>
          <w:b/>
        </w:rPr>
        <w:t>муниципального образования поселок</w:t>
      </w:r>
    </w:p>
    <w:p w:rsidR="00615582" w:rsidRPr="00615582" w:rsidRDefault="00D523A8" w:rsidP="00A068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523A8">
        <w:rPr>
          <w:rFonts w:ascii="Times New Roman" w:hAnsi="Times New Roman" w:cs="Times New Roman"/>
          <w:b/>
        </w:rPr>
        <w:t>Правохеттинский</w:t>
      </w:r>
      <w:r w:rsidRPr="00D523A8">
        <w:rPr>
          <w:rFonts w:ascii="Times New Roman" w:hAnsi="Times New Roman" w:cs="Times New Roman"/>
          <w:b/>
        </w:rPr>
        <w:tab/>
      </w:r>
      <w:r w:rsidRPr="00D523A8">
        <w:rPr>
          <w:rFonts w:ascii="Times New Roman" w:hAnsi="Times New Roman" w:cs="Times New Roman"/>
          <w:b/>
        </w:rPr>
        <w:tab/>
      </w:r>
      <w:r w:rsidRPr="00D523A8">
        <w:rPr>
          <w:rFonts w:ascii="Times New Roman" w:hAnsi="Times New Roman" w:cs="Times New Roman"/>
          <w:b/>
        </w:rPr>
        <w:tab/>
      </w:r>
      <w:r w:rsidRPr="00D523A8">
        <w:rPr>
          <w:rFonts w:ascii="Times New Roman" w:hAnsi="Times New Roman" w:cs="Times New Roman"/>
          <w:b/>
        </w:rPr>
        <w:tab/>
      </w:r>
      <w:r w:rsidRPr="00D523A8">
        <w:rPr>
          <w:rFonts w:ascii="Times New Roman" w:hAnsi="Times New Roman" w:cs="Times New Roman"/>
          <w:b/>
        </w:rPr>
        <w:tab/>
      </w:r>
      <w:r w:rsidRPr="00D523A8">
        <w:rPr>
          <w:rFonts w:ascii="Times New Roman" w:hAnsi="Times New Roman" w:cs="Times New Roman"/>
          <w:b/>
        </w:rPr>
        <w:tab/>
      </w:r>
      <w:r w:rsidRPr="00D523A8">
        <w:rPr>
          <w:rFonts w:ascii="Times New Roman" w:hAnsi="Times New Roman" w:cs="Times New Roman"/>
          <w:b/>
        </w:rPr>
        <w:tab/>
      </w:r>
      <w:r w:rsidRPr="00D523A8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</w:t>
      </w:r>
      <w:r w:rsidRPr="00D523A8">
        <w:rPr>
          <w:rFonts w:ascii="Times New Roman" w:hAnsi="Times New Roman" w:cs="Times New Roman"/>
          <w:b/>
        </w:rPr>
        <w:t xml:space="preserve"> С.А. </w:t>
      </w:r>
      <w:proofErr w:type="spellStart"/>
      <w:r w:rsidRPr="00D523A8">
        <w:rPr>
          <w:rFonts w:ascii="Times New Roman" w:hAnsi="Times New Roman" w:cs="Times New Roman"/>
          <w:b/>
        </w:rPr>
        <w:t>Шмидгаль</w:t>
      </w:r>
      <w:proofErr w:type="spellEnd"/>
    </w:p>
    <w:sectPr w:rsidR="00615582" w:rsidRPr="00615582" w:rsidSect="00A90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5582"/>
    <w:rsid w:val="000704D4"/>
    <w:rsid w:val="000B0847"/>
    <w:rsid w:val="000B1338"/>
    <w:rsid w:val="000C46CC"/>
    <w:rsid w:val="000D6BFA"/>
    <w:rsid w:val="000E6FBA"/>
    <w:rsid w:val="001C4A2D"/>
    <w:rsid w:val="001E1A78"/>
    <w:rsid w:val="0021389A"/>
    <w:rsid w:val="0026417A"/>
    <w:rsid w:val="00284C5A"/>
    <w:rsid w:val="00335BEF"/>
    <w:rsid w:val="003E0B6E"/>
    <w:rsid w:val="003E7A2C"/>
    <w:rsid w:val="0041390C"/>
    <w:rsid w:val="00423682"/>
    <w:rsid w:val="00432ED6"/>
    <w:rsid w:val="00490140"/>
    <w:rsid w:val="0053401A"/>
    <w:rsid w:val="00592E2A"/>
    <w:rsid w:val="005F6E84"/>
    <w:rsid w:val="00615582"/>
    <w:rsid w:val="00616176"/>
    <w:rsid w:val="00624892"/>
    <w:rsid w:val="00640443"/>
    <w:rsid w:val="006A76E2"/>
    <w:rsid w:val="006C1B52"/>
    <w:rsid w:val="00705667"/>
    <w:rsid w:val="00734791"/>
    <w:rsid w:val="007348C5"/>
    <w:rsid w:val="00746204"/>
    <w:rsid w:val="00887CC7"/>
    <w:rsid w:val="009002AA"/>
    <w:rsid w:val="009120D1"/>
    <w:rsid w:val="009A6695"/>
    <w:rsid w:val="00A06843"/>
    <w:rsid w:val="00A242C8"/>
    <w:rsid w:val="00A905F7"/>
    <w:rsid w:val="00AA1EBC"/>
    <w:rsid w:val="00B04A8C"/>
    <w:rsid w:val="00B60B85"/>
    <w:rsid w:val="00D169D0"/>
    <w:rsid w:val="00D36462"/>
    <w:rsid w:val="00D523A8"/>
    <w:rsid w:val="00D628BB"/>
    <w:rsid w:val="00E00200"/>
    <w:rsid w:val="00E0277A"/>
    <w:rsid w:val="00E37B0D"/>
    <w:rsid w:val="00E40476"/>
    <w:rsid w:val="00F73E4C"/>
    <w:rsid w:val="00FC2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6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62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7462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</Pages>
  <Words>1910</Words>
  <Characters>10888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Шмидгаль С.А.</dc:creator>
  <cp:keywords/>
  <dc:description/>
  <cp:lastModifiedBy>Галина П. Малова</cp:lastModifiedBy>
  <cp:revision>16</cp:revision>
  <dcterms:created xsi:type="dcterms:W3CDTF">2018-02-06T04:52:00Z</dcterms:created>
  <dcterms:modified xsi:type="dcterms:W3CDTF">2018-11-15T09:09:00Z</dcterms:modified>
</cp:coreProperties>
</file>