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96" w:rsidRPr="00900430" w:rsidRDefault="00AB6196" w:rsidP="00521D1B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АДМИНИСТРАЦИЯ</w:t>
      </w: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МУНИЦИПАЛЬНОГО ОБРАЗОВАНИЯ</w:t>
      </w: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ПОСЁЛОК ПРАВОХЕТТИНСКИЙ</w:t>
      </w: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ПОСТАНОВЛЕНИЕ</w:t>
      </w: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</w:p>
    <w:p w:rsidR="00AB6196" w:rsidRPr="00900430" w:rsidRDefault="00F95E29" w:rsidP="00AB619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25 октября 2016</w:t>
      </w:r>
      <w:r w:rsidR="00521D1B">
        <w:rPr>
          <w:b/>
          <w:sz w:val="26"/>
          <w:szCs w:val="26"/>
        </w:rPr>
        <w:t xml:space="preserve"> </w:t>
      </w:r>
      <w:r w:rsidR="00AB6196" w:rsidRPr="00900430">
        <w:rPr>
          <w:b/>
          <w:sz w:val="26"/>
          <w:szCs w:val="26"/>
        </w:rPr>
        <w:t xml:space="preserve">года                                                                                            </w:t>
      </w:r>
      <w:r w:rsidR="00501565">
        <w:rPr>
          <w:b/>
          <w:sz w:val="26"/>
          <w:szCs w:val="26"/>
        </w:rPr>
        <w:t xml:space="preserve">       </w:t>
      </w:r>
      <w:r w:rsidR="00AB6196" w:rsidRPr="00900430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139</w:t>
      </w:r>
    </w:p>
    <w:p w:rsidR="00AB6196" w:rsidRPr="00900430" w:rsidRDefault="00AB6196" w:rsidP="00AB6196">
      <w:pPr>
        <w:rPr>
          <w:b/>
          <w:sz w:val="26"/>
          <w:szCs w:val="26"/>
        </w:rPr>
      </w:pP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О внесении изменений в муниципальную программу</w:t>
      </w: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муниципального образования посёлок Правохеттинский</w:t>
      </w: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«Обеспечение качественным жильем»</w:t>
      </w:r>
    </w:p>
    <w:p w:rsidR="00AB6196" w:rsidRPr="00900430" w:rsidRDefault="00AB6196" w:rsidP="00AB6196">
      <w:pPr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214128" w:rsidP="00AB6196">
      <w:pPr>
        <w:ind w:firstLine="708"/>
        <w:jc w:val="both"/>
        <w:rPr>
          <w:b/>
          <w:sz w:val="26"/>
          <w:szCs w:val="26"/>
        </w:rPr>
      </w:pPr>
      <w:r w:rsidRPr="00900430">
        <w:rPr>
          <w:bCs/>
          <w:color w:val="000000"/>
          <w:sz w:val="26"/>
          <w:szCs w:val="26"/>
        </w:rPr>
        <w:t>В целях уточнения отдельных мероприятий и корректировки объема финансирования муниципальной программы "Обеспечение качественным жильем"</w:t>
      </w:r>
      <w:r w:rsidR="00AB6196" w:rsidRPr="00900430">
        <w:rPr>
          <w:bCs/>
          <w:color w:val="000000"/>
          <w:sz w:val="26"/>
          <w:szCs w:val="26"/>
        </w:rPr>
        <w:t xml:space="preserve">, Администрация муниципального образования посёлок Правохеттинский </w:t>
      </w:r>
      <w:r w:rsidRPr="00900430">
        <w:rPr>
          <w:bCs/>
          <w:color w:val="000000"/>
          <w:sz w:val="26"/>
          <w:szCs w:val="26"/>
        </w:rPr>
        <w:t xml:space="preserve">                        </w:t>
      </w:r>
      <w:r w:rsidR="00AB6196" w:rsidRPr="00900430">
        <w:rPr>
          <w:b/>
          <w:bCs/>
          <w:sz w:val="26"/>
          <w:szCs w:val="26"/>
        </w:rPr>
        <w:t>п о с т а н о в л я е т:</w:t>
      </w:r>
    </w:p>
    <w:p w:rsidR="00AB6196" w:rsidRPr="00900430" w:rsidRDefault="00AB6196" w:rsidP="00AB6196">
      <w:pPr>
        <w:ind w:firstLine="708"/>
        <w:jc w:val="both"/>
        <w:rPr>
          <w:sz w:val="26"/>
          <w:szCs w:val="26"/>
        </w:rPr>
      </w:pPr>
    </w:p>
    <w:p w:rsidR="00DE5ECA" w:rsidRPr="00900430" w:rsidRDefault="00214128" w:rsidP="00DE5ECA">
      <w:pPr>
        <w:ind w:firstLine="708"/>
        <w:jc w:val="both"/>
        <w:rPr>
          <w:sz w:val="26"/>
          <w:szCs w:val="26"/>
        </w:rPr>
      </w:pPr>
      <w:r w:rsidRPr="00900430">
        <w:rPr>
          <w:sz w:val="26"/>
          <w:szCs w:val="26"/>
        </w:rPr>
        <w:t xml:space="preserve">1. </w:t>
      </w:r>
      <w:r w:rsidR="00CE35E1">
        <w:rPr>
          <w:sz w:val="26"/>
          <w:szCs w:val="26"/>
        </w:rPr>
        <w:t xml:space="preserve">Внести изменения </w:t>
      </w:r>
      <w:r w:rsidR="00AB6196" w:rsidRPr="00900430">
        <w:rPr>
          <w:sz w:val="26"/>
          <w:szCs w:val="26"/>
        </w:rPr>
        <w:t>в муниципальную программу муниципального образования посёлок Правохеттинский «Обеспечение качественным жильем» утвержденную постановлением Администрации муниципального образовани</w:t>
      </w:r>
      <w:r w:rsidR="00F95E29">
        <w:rPr>
          <w:sz w:val="26"/>
          <w:szCs w:val="26"/>
        </w:rPr>
        <w:t>я посёлок Правохеттинский от 27.03.</w:t>
      </w:r>
      <w:r w:rsidR="00AB6196" w:rsidRPr="00900430">
        <w:rPr>
          <w:sz w:val="26"/>
          <w:szCs w:val="26"/>
        </w:rPr>
        <w:t>2014 года № 35, согласно приложению к настоящему постановлению.</w:t>
      </w:r>
    </w:p>
    <w:p w:rsidR="00DE5ECA" w:rsidRPr="00900430" w:rsidRDefault="00214128" w:rsidP="00DE5ECA">
      <w:pPr>
        <w:ind w:firstLine="708"/>
        <w:jc w:val="both"/>
        <w:rPr>
          <w:sz w:val="26"/>
          <w:szCs w:val="26"/>
        </w:rPr>
      </w:pPr>
      <w:r w:rsidRPr="00900430">
        <w:rPr>
          <w:sz w:val="26"/>
          <w:szCs w:val="26"/>
        </w:rPr>
        <w:t xml:space="preserve">2. </w:t>
      </w:r>
      <w:hyperlink r:id="rId8" w:history="1">
        <w:r w:rsidR="00AB6196" w:rsidRPr="00900430">
          <w:rPr>
            <w:rStyle w:val="a5"/>
            <w:b w:val="0"/>
            <w:color w:val="auto"/>
          </w:rPr>
          <w:t>Опубликовать</w:t>
        </w:r>
      </w:hyperlink>
      <w:r w:rsidR="00AB6196" w:rsidRPr="00900430">
        <w:rPr>
          <w:sz w:val="26"/>
          <w:szCs w:val="26"/>
        </w:rPr>
        <w:t xml:space="preserve"> настоящее постановление в официальном печатном периодическом издании муниципального образования посёлок Правохеттинский «Информационный бюллетень» и разместить на официальном сайте органов местного самоуправления муниципального образования посёло</w:t>
      </w:r>
      <w:r w:rsidR="00DE5ECA" w:rsidRPr="00900430">
        <w:rPr>
          <w:sz w:val="26"/>
          <w:szCs w:val="26"/>
        </w:rPr>
        <w:t>к Правохеттинский в информационно-телекоммуникационной сети "Интернет".</w:t>
      </w:r>
    </w:p>
    <w:p w:rsidR="00AB6196" w:rsidRPr="00900430" w:rsidRDefault="00AB6196" w:rsidP="00DE5ECA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AB6196" w:rsidRPr="00900430" w:rsidRDefault="00AB6196" w:rsidP="00AB6196">
      <w:pPr>
        <w:ind w:firstLine="708"/>
        <w:jc w:val="both"/>
        <w:rPr>
          <w:bCs/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 xml:space="preserve">Глава </w:t>
      </w:r>
    </w:p>
    <w:p w:rsidR="00AB6196" w:rsidRPr="00900430" w:rsidRDefault="00AB6196" w:rsidP="00AB6196">
      <w:pPr>
        <w:jc w:val="both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 xml:space="preserve">муниципального образования </w:t>
      </w:r>
    </w:p>
    <w:p w:rsidR="00AB6196" w:rsidRPr="00900430" w:rsidRDefault="00AB6196" w:rsidP="00AB6196">
      <w:pPr>
        <w:jc w:val="both"/>
        <w:rPr>
          <w:sz w:val="26"/>
          <w:szCs w:val="26"/>
        </w:rPr>
      </w:pPr>
      <w:r w:rsidRPr="00900430">
        <w:rPr>
          <w:b/>
          <w:sz w:val="26"/>
          <w:szCs w:val="26"/>
        </w:rPr>
        <w:t>посёлок Правохеттинский                                                                       С.В. Сальников</w:t>
      </w: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Default="00AB6196" w:rsidP="00AB6196">
      <w:pPr>
        <w:jc w:val="both"/>
        <w:rPr>
          <w:sz w:val="26"/>
          <w:szCs w:val="26"/>
        </w:rPr>
      </w:pPr>
    </w:p>
    <w:p w:rsidR="00900430" w:rsidRPr="00900430" w:rsidRDefault="00900430" w:rsidP="00AB6196">
      <w:pPr>
        <w:jc w:val="both"/>
        <w:rPr>
          <w:sz w:val="26"/>
          <w:szCs w:val="26"/>
        </w:rPr>
      </w:pPr>
    </w:p>
    <w:p w:rsidR="00DE5ECA" w:rsidRDefault="00DE5ECA" w:rsidP="00AB6196">
      <w:pPr>
        <w:ind w:left="5664"/>
        <w:jc w:val="center"/>
        <w:rPr>
          <w:sz w:val="26"/>
          <w:szCs w:val="26"/>
        </w:rPr>
      </w:pPr>
    </w:p>
    <w:p w:rsidR="00E41208" w:rsidRDefault="00E41208" w:rsidP="00AB6196">
      <w:pPr>
        <w:ind w:left="5664"/>
        <w:jc w:val="center"/>
        <w:rPr>
          <w:sz w:val="26"/>
          <w:szCs w:val="26"/>
        </w:rPr>
      </w:pPr>
    </w:p>
    <w:p w:rsidR="00E41208" w:rsidRDefault="00E41208" w:rsidP="00AB6196">
      <w:pPr>
        <w:ind w:left="5664"/>
        <w:jc w:val="center"/>
        <w:rPr>
          <w:sz w:val="26"/>
          <w:szCs w:val="26"/>
        </w:rPr>
      </w:pPr>
    </w:p>
    <w:p w:rsidR="00E41208" w:rsidRDefault="00E41208" w:rsidP="00AB6196">
      <w:pPr>
        <w:ind w:left="5664"/>
        <w:jc w:val="center"/>
        <w:rPr>
          <w:sz w:val="26"/>
          <w:szCs w:val="26"/>
        </w:rPr>
      </w:pPr>
    </w:p>
    <w:p w:rsidR="00E41208" w:rsidRPr="00900430" w:rsidRDefault="00E41208" w:rsidP="00AB6196">
      <w:pPr>
        <w:ind w:left="5664"/>
        <w:jc w:val="center"/>
        <w:rPr>
          <w:sz w:val="26"/>
          <w:szCs w:val="26"/>
        </w:rPr>
      </w:pP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lastRenderedPageBreak/>
        <w:t>Приложение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к постановлению Администрации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муниципального образования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посёлок Правохеттинский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 xml:space="preserve">от </w:t>
      </w:r>
      <w:r w:rsidR="00F95E29">
        <w:rPr>
          <w:sz w:val="26"/>
          <w:szCs w:val="26"/>
        </w:rPr>
        <w:t>25.10.2016</w:t>
      </w:r>
      <w:r w:rsidR="00E41208">
        <w:rPr>
          <w:sz w:val="26"/>
          <w:szCs w:val="26"/>
        </w:rPr>
        <w:t xml:space="preserve"> </w:t>
      </w:r>
      <w:r w:rsidRPr="00900430">
        <w:rPr>
          <w:sz w:val="26"/>
          <w:szCs w:val="26"/>
        </w:rPr>
        <w:t xml:space="preserve">года  № </w:t>
      </w:r>
      <w:r w:rsidR="00F95E29">
        <w:rPr>
          <w:sz w:val="26"/>
          <w:szCs w:val="26"/>
        </w:rPr>
        <w:t>139</w:t>
      </w:r>
    </w:p>
    <w:p w:rsidR="00AB6196" w:rsidRPr="00900430" w:rsidRDefault="00AB6196" w:rsidP="00AB6196">
      <w:pPr>
        <w:ind w:left="12474"/>
        <w:rPr>
          <w:sz w:val="26"/>
          <w:szCs w:val="26"/>
        </w:rPr>
      </w:pPr>
    </w:p>
    <w:p w:rsidR="00AB6196" w:rsidRPr="00900430" w:rsidRDefault="00AB6196" w:rsidP="00AB6196">
      <w:pPr>
        <w:ind w:left="12474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 xml:space="preserve">Изменения, которые вносятся в муниципальную программу муниципального образования посёлок Правохеттинский «Обеспечение качественным жильем» утвержденную постановлением Администрации муниципального образования посёлок Правохеттинский </w:t>
      </w: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от 27 марта 2014 года № 35</w:t>
      </w: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DE5ECA" w:rsidP="00AB6196">
      <w:pPr>
        <w:pStyle w:val="a6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00430">
        <w:rPr>
          <w:sz w:val="26"/>
          <w:szCs w:val="26"/>
        </w:rPr>
        <w:t>В паспорте П</w:t>
      </w:r>
      <w:r w:rsidR="00AB6196" w:rsidRPr="00900430">
        <w:rPr>
          <w:sz w:val="26"/>
          <w:szCs w:val="26"/>
        </w:rPr>
        <w:t>рограммы:</w:t>
      </w:r>
    </w:p>
    <w:p w:rsidR="00AB6196" w:rsidRPr="00900430" w:rsidRDefault="00AB6196" w:rsidP="00AB6196">
      <w:pPr>
        <w:pStyle w:val="a6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00430">
        <w:rPr>
          <w:sz w:val="26"/>
          <w:szCs w:val="26"/>
        </w:rPr>
        <w:t>позицию «Объемы и источники финансирования муниципальной программы по годам ее реализации в разрезе подпрограмм, ведомственных целевых программ, отдельных мероприятий в установленной сфере деятельности, обеспечивающих подпрограмм» изложить в следующей редакции:</w:t>
      </w:r>
    </w:p>
    <w:p w:rsidR="00AB6196" w:rsidRPr="00900430" w:rsidRDefault="00AB6196" w:rsidP="00AB6196">
      <w:pPr>
        <w:pStyle w:val="a6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00430">
        <w:rPr>
          <w:sz w:val="26"/>
          <w:szCs w:val="26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4536"/>
        <w:gridCol w:w="5211"/>
      </w:tblGrid>
      <w:tr w:rsidR="00AB6196" w:rsidRPr="00900430" w:rsidTr="009E2046">
        <w:tc>
          <w:tcPr>
            <w:tcW w:w="4536" w:type="dxa"/>
          </w:tcPr>
          <w:p w:rsidR="00AB6196" w:rsidRPr="00900430" w:rsidRDefault="00AB6196" w:rsidP="007A49DB">
            <w:pPr>
              <w:widowControl w:val="0"/>
              <w:autoSpaceDE w:val="0"/>
              <w:jc w:val="center"/>
              <w:rPr>
                <w:color w:val="000000"/>
                <w:sz w:val="26"/>
                <w:szCs w:val="26"/>
              </w:rPr>
            </w:pPr>
            <w:r w:rsidRPr="00900430">
              <w:rPr>
                <w:sz w:val="26"/>
                <w:szCs w:val="26"/>
              </w:rPr>
              <w:t>Объемы и источники финансирования муниципальной программы по годам ее реализации в разрезе подпрограмм, ведомственных целевых программ, отдельных мероприятий в установленной сфере деятельности, обеспечивающих подпрограмм</w:t>
            </w:r>
          </w:p>
        </w:tc>
        <w:tc>
          <w:tcPr>
            <w:tcW w:w="5211" w:type="dxa"/>
          </w:tcPr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мероприятий Программы осуществляется за счет средств местного бюджета на период с 2014-2018 годы и составит </w:t>
            </w:r>
            <w:r w:rsidR="00E41208">
              <w:rPr>
                <w:rFonts w:ascii="Times New Roman" w:hAnsi="Times New Roman" w:cs="Times New Roman"/>
                <w:sz w:val="26"/>
                <w:szCs w:val="26"/>
              </w:rPr>
              <w:t>5 00</w:t>
            </w:r>
            <w:r w:rsidR="003128F7" w:rsidRPr="00900430">
              <w:rPr>
                <w:rFonts w:ascii="Times New Roman" w:hAnsi="Times New Roman" w:cs="Times New Roman"/>
                <w:sz w:val="26"/>
                <w:szCs w:val="26"/>
              </w:rPr>
              <w:t>1 157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, 18 рублей, в том числе по годам: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2014 год - 1 237 157, 18 руб.;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2015 год - 1 252 000, 00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2016 год - </w:t>
            </w:r>
            <w:r w:rsidR="00E41208">
              <w:rPr>
                <w:rFonts w:ascii="Times New Roman" w:hAnsi="Times New Roman" w:cs="Times New Roman"/>
                <w:sz w:val="26"/>
                <w:szCs w:val="26"/>
              </w:rPr>
              <w:t>2 512</w:t>
            </w:r>
            <w:r w:rsidR="003128F7"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000, 00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2017 год - 0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2018 год - 0 руб.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u w:val="single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Подпрограмма 1 «</w:t>
            </w:r>
            <w:r w:rsidRPr="00900430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>Обеспечение жилищных прав граждан, являющихся собственниками жилых помещений, признанных непригодным для проживания и подлежащих сносу</w:t>
            </w:r>
            <w:r w:rsidRPr="0090043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мероприятий 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Подпрограммы 1 осуществляется за счет средств бюджета муниципального образования посёлок Правохеттинский на период с 2014-2018 годы и составит </w:t>
            </w:r>
            <w:r w:rsidR="00CE35E1">
              <w:rPr>
                <w:rFonts w:ascii="Times New Roman" w:hAnsi="Times New Roman" w:cs="Times New Roman"/>
                <w:sz w:val="26"/>
                <w:szCs w:val="26"/>
              </w:rPr>
              <w:t>5 001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157, 18 рублей, в том числе по годам: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2014 год - 1 237 157, 18 руб.;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2015 год - 1 252 000, 00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2016 год - </w:t>
            </w:r>
            <w:r w:rsidR="00E41208">
              <w:rPr>
                <w:rFonts w:ascii="Times New Roman" w:hAnsi="Times New Roman" w:cs="Times New Roman"/>
                <w:sz w:val="26"/>
                <w:szCs w:val="26"/>
              </w:rPr>
              <w:t>2 512</w:t>
            </w:r>
            <w:r w:rsidR="003128F7"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000, 00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2017 год - 0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2018 год - 0 руб.</w:t>
            </w:r>
          </w:p>
          <w:p w:rsidR="00214128" w:rsidRPr="00900430" w:rsidRDefault="00214128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Основное мероприятие: </w:t>
            </w:r>
          </w:p>
          <w:p w:rsidR="00214128" w:rsidRPr="00900430" w:rsidRDefault="00214128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Переселение граждан из жилых помещений признанных непригодными для проживания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Отдельные мероприятия: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Привлечение независимых оценщиков для проведения оценки жилых помещений необходимых для совершения сделок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отдельного мероприятия осуществляется за счет средств бюджета муниципального образования посёлок Правохеттинский на период с 2014-2018 годы и составит 0 рублей, в том числе по годам: 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2014 год - 0 руб.;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2015 год - 0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2016 год - 0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2017 год - 0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2018 год - 0 руб.</w:t>
            </w:r>
          </w:p>
        </w:tc>
      </w:tr>
    </w:tbl>
    <w:p w:rsidR="00AB6196" w:rsidRPr="00900430" w:rsidRDefault="00AB6196" w:rsidP="00AB6196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900430">
        <w:rPr>
          <w:sz w:val="26"/>
          <w:szCs w:val="26"/>
        </w:rPr>
        <w:lastRenderedPageBreak/>
        <w:t>».</w:t>
      </w:r>
    </w:p>
    <w:p w:rsidR="0073693B" w:rsidRDefault="0073693B" w:rsidP="00900430">
      <w:pPr>
        <w:pStyle w:val="a6"/>
        <w:ind w:left="0" w:firstLine="709"/>
        <w:jc w:val="both"/>
        <w:rPr>
          <w:sz w:val="26"/>
          <w:szCs w:val="26"/>
        </w:rPr>
      </w:pPr>
    </w:p>
    <w:p w:rsidR="00AB6196" w:rsidRPr="00900430" w:rsidRDefault="0073693B" w:rsidP="00900430">
      <w:pPr>
        <w:pStyle w:val="a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00430">
        <w:rPr>
          <w:sz w:val="26"/>
          <w:szCs w:val="26"/>
        </w:rPr>
        <w:t xml:space="preserve">. </w:t>
      </w:r>
      <w:r w:rsidR="00AB6196" w:rsidRPr="00900430">
        <w:rPr>
          <w:sz w:val="26"/>
          <w:szCs w:val="26"/>
        </w:rPr>
        <w:t xml:space="preserve">Таблицу 1. Перечень граждан, являющихся собственниками жилых помещений, признанных непригодными для проживания и подлежащих сносу изложить в следующей редакции: </w:t>
      </w:r>
    </w:p>
    <w:p w:rsidR="00AB6196" w:rsidRPr="00900430" w:rsidRDefault="00AB6196" w:rsidP="00900430">
      <w:pPr>
        <w:pStyle w:val="a6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AB6196" w:rsidP="00AB619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  <w:sectPr w:rsidR="00AB6196" w:rsidRPr="00900430" w:rsidSect="007A4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6" w:bottom="993" w:left="1701" w:header="708" w:footer="708" w:gutter="0"/>
          <w:pgNumType w:start="14"/>
          <w:cols w:space="708"/>
          <w:titlePg/>
          <w:docGrid w:linePitch="360"/>
        </w:sectPr>
      </w:pPr>
    </w:p>
    <w:p w:rsidR="00AB6196" w:rsidRPr="00900430" w:rsidRDefault="00AB6196" w:rsidP="00AB6196">
      <w:pPr>
        <w:rPr>
          <w:sz w:val="26"/>
          <w:szCs w:val="26"/>
        </w:rPr>
      </w:pPr>
      <w:r w:rsidRPr="00900430">
        <w:rPr>
          <w:sz w:val="26"/>
          <w:szCs w:val="26"/>
        </w:rPr>
        <w:lastRenderedPageBreak/>
        <w:t>"</w:t>
      </w:r>
    </w:p>
    <w:p w:rsidR="00AB6196" w:rsidRPr="00900430" w:rsidRDefault="00AB6196" w:rsidP="00AB6196">
      <w:pPr>
        <w:jc w:val="center"/>
        <w:rPr>
          <w:sz w:val="26"/>
          <w:szCs w:val="26"/>
        </w:rPr>
      </w:pPr>
      <w:r w:rsidRPr="00900430">
        <w:rPr>
          <w:sz w:val="26"/>
          <w:szCs w:val="26"/>
        </w:rPr>
        <w:t xml:space="preserve">Таблица №1. Перечень граждан, являющихся собственниками жилых помещений, </w:t>
      </w:r>
    </w:p>
    <w:p w:rsidR="00AB6196" w:rsidRPr="00900430" w:rsidRDefault="00AB6196" w:rsidP="00AB6196">
      <w:pPr>
        <w:jc w:val="center"/>
        <w:rPr>
          <w:sz w:val="26"/>
          <w:szCs w:val="26"/>
        </w:rPr>
      </w:pPr>
      <w:r w:rsidRPr="00900430">
        <w:rPr>
          <w:sz w:val="26"/>
          <w:szCs w:val="26"/>
        </w:rPr>
        <w:t xml:space="preserve">признанных непригодными для проживания и подлежащих сносу  </w:t>
      </w:r>
    </w:p>
    <w:p w:rsidR="00AB6196" w:rsidRPr="00900430" w:rsidRDefault="00AB6196" w:rsidP="00AB6196">
      <w:pPr>
        <w:ind w:firstLine="709"/>
        <w:jc w:val="center"/>
        <w:rPr>
          <w:sz w:val="26"/>
          <w:szCs w:val="26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675"/>
        <w:gridCol w:w="2098"/>
        <w:gridCol w:w="1748"/>
        <w:gridCol w:w="1824"/>
        <w:gridCol w:w="2552"/>
        <w:gridCol w:w="1417"/>
        <w:gridCol w:w="1560"/>
        <w:gridCol w:w="1701"/>
        <w:gridCol w:w="1134"/>
      </w:tblGrid>
      <w:tr w:rsidR="00AB6196" w:rsidRPr="00900430" w:rsidTr="0073693B">
        <w:tc>
          <w:tcPr>
            <w:tcW w:w="675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п/п</w:t>
            </w:r>
          </w:p>
        </w:tc>
        <w:tc>
          <w:tcPr>
            <w:tcW w:w="209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Адрес жилого помещения, признанного непригодным для проживания и подлежащим сносу</w:t>
            </w:r>
          </w:p>
        </w:tc>
        <w:tc>
          <w:tcPr>
            <w:tcW w:w="174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Вид права </w:t>
            </w:r>
          </w:p>
        </w:tc>
        <w:tc>
          <w:tcPr>
            <w:tcW w:w="182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Ф.И.О. собственника</w:t>
            </w:r>
          </w:p>
        </w:tc>
        <w:tc>
          <w:tcPr>
            <w:tcW w:w="2552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Правоустанавливающие документы</w:t>
            </w:r>
          </w:p>
        </w:tc>
        <w:tc>
          <w:tcPr>
            <w:tcW w:w="1417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Общая площадь жилого помещения</w:t>
            </w:r>
          </w:p>
        </w:tc>
        <w:tc>
          <w:tcPr>
            <w:tcW w:w="1560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Рыночная стоимость квадратного метра </w:t>
            </w:r>
          </w:p>
        </w:tc>
        <w:tc>
          <w:tcPr>
            <w:tcW w:w="1701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За счет средств местного бюджета </w:t>
            </w:r>
          </w:p>
        </w:tc>
        <w:tc>
          <w:tcPr>
            <w:tcW w:w="113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Год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выплаты</w:t>
            </w:r>
          </w:p>
        </w:tc>
      </w:tr>
      <w:tr w:rsidR="00AB6196" w:rsidRPr="00900430" w:rsidTr="0073693B">
        <w:tc>
          <w:tcPr>
            <w:tcW w:w="675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1.</w:t>
            </w:r>
          </w:p>
        </w:tc>
        <w:tc>
          <w:tcPr>
            <w:tcW w:w="209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5</w:t>
            </w:r>
          </w:p>
        </w:tc>
        <w:tc>
          <w:tcPr>
            <w:tcW w:w="174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Еремина Н.Г.</w:t>
            </w:r>
          </w:p>
        </w:tc>
        <w:tc>
          <w:tcPr>
            <w:tcW w:w="2552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20.12.2013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165925</w:t>
            </w:r>
          </w:p>
        </w:tc>
        <w:tc>
          <w:tcPr>
            <w:tcW w:w="1417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49,8</w:t>
            </w:r>
          </w:p>
        </w:tc>
        <w:tc>
          <w:tcPr>
            <w:tcW w:w="1560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24 000</w:t>
            </w:r>
          </w:p>
        </w:tc>
        <w:tc>
          <w:tcPr>
            <w:tcW w:w="1701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 1 237 157, 18</w:t>
            </w:r>
          </w:p>
        </w:tc>
        <w:tc>
          <w:tcPr>
            <w:tcW w:w="113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2014</w:t>
            </w:r>
          </w:p>
        </w:tc>
      </w:tr>
      <w:tr w:rsidR="00AB6196" w:rsidRPr="00900430" w:rsidTr="0073693B">
        <w:tc>
          <w:tcPr>
            <w:tcW w:w="675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2.</w:t>
            </w:r>
          </w:p>
        </w:tc>
        <w:tc>
          <w:tcPr>
            <w:tcW w:w="209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10</w:t>
            </w:r>
          </w:p>
        </w:tc>
        <w:tc>
          <w:tcPr>
            <w:tcW w:w="174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Крайний О.В.</w:t>
            </w:r>
          </w:p>
        </w:tc>
        <w:tc>
          <w:tcPr>
            <w:tcW w:w="2552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22.10.2012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138160</w:t>
            </w:r>
          </w:p>
        </w:tc>
        <w:tc>
          <w:tcPr>
            <w:tcW w:w="1417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53,1</w:t>
            </w:r>
          </w:p>
        </w:tc>
        <w:tc>
          <w:tcPr>
            <w:tcW w:w="1560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</w:t>
            </w:r>
            <w:r w:rsidR="007A49DB" w:rsidRPr="0073693B">
              <w:rPr>
                <w:sz w:val="20"/>
                <w:szCs w:val="20"/>
              </w:rPr>
              <w:t>3</w:t>
            </w:r>
            <w:r w:rsidRPr="0073693B">
              <w:rPr>
                <w:sz w:val="20"/>
                <w:szCs w:val="20"/>
              </w:rPr>
              <w:t xml:space="preserve"> </w:t>
            </w:r>
            <w:r w:rsidR="007A49DB" w:rsidRPr="0073693B">
              <w:rPr>
                <w:sz w:val="20"/>
                <w:szCs w:val="20"/>
              </w:rPr>
              <w:t>6</w:t>
            </w:r>
            <w:r w:rsidRPr="0073693B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1 252 000, 00</w:t>
            </w:r>
          </w:p>
        </w:tc>
        <w:tc>
          <w:tcPr>
            <w:tcW w:w="113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2015</w:t>
            </w: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3.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7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Меркулова Л.В.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28.12.2009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72 НЛ 227319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53,4</w:t>
            </w: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24 000</w:t>
            </w:r>
          </w:p>
        </w:tc>
        <w:tc>
          <w:tcPr>
            <w:tcW w:w="1701" w:type="dxa"/>
          </w:tcPr>
          <w:p w:rsidR="003E33B0" w:rsidRPr="0073693B" w:rsidRDefault="003E33B0" w:rsidP="00CE35E1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1 2</w:t>
            </w:r>
            <w:r w:rsidR="00CE35E1">
              <w:rPr>
                <w:sz w:val="20"/>
                <w:szCs w:val="20"/>
              </w:rPr>
              <w:t>58</w:t>
            </w:r>
            <w:r w:rsidRPr="0073693B">
              <w:rPr>
                <w:sz w:val="20"/>
                <w:szCs w:val="20"/>
              </w:rPr>
              <w:t xml:space="preserve"> 000, 00</w:t>
            </w: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2016</w:t>
            </w: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4.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13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Ивашков В.А.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29.12.2011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079215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53,3</w:t>
            </w:r>
          </w:p>
        </w:tc>
        <w:tc>
          <w:tcPr>
            <w:tcW w:w="1560" w:type="dxa"/>
          </w:tcPr>
          <w:p w:rsidR="003E33B0" w:rsidRPr="0073693B" w:rsidRDefault="00CE35E1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23 527</w:t>
            </w:r>
          </w:p>
        </w:tc>
        <w:tc>
          <w:tcPr>
            <w:tcW w:w="1701" w:type="dxa"/>
          </w:tcPr>
          <w:p w:rsidR="003E33B0" w:rsidRPr="0073693B" w:rsidRDefault="00CE35E1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1 254 000, 00</w:t>
            </w:r>
          </w:p>
        </w:tc>
        <w:tc>
          <w:tcPr>
            <w:tcW w:w="1134" w:type="dxa"/>
          </w:tcPr>
          <w:p w:rsidR="003E33B0" w:rsidRPr="0073693B" w:rsidRDefault="00CE35E1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16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Ершов М.В.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21.09.2009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72 НЛ 138414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49,9</w:t>
            </w: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6.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15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Карасова Н.Г.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12.04.2010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</w:t>
            </w:r>
            <w:r w:rsidR="0073693B">
              <w:rPr>
                <w:sz w:val="20"/>
                <w:szCs w:val="20"/>
              </w:rPr>
              <w:t xml:space="preserve"> </w:t>
            </w:r>
            <w:r w:rsidRPr="0073693B">
              <w:rPr>
                <w:sz w:val="20"/>
                <w:szCs w:val="20"/>
              </w:rPr>
              <w:t>89 АА 008754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53,9</w:t>
            </w: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  <w:vMerge w:val="restart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2098" w:type="dxa"/>
            <w:vMerge w:val="restart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18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1/2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Артемьева Е.С.</w:t>
            </w:r>
          </w:p>
        </w:tc>
        <w:tc>
          <w:tcPr>
            <w:tcW w:w="2552" w:type="dxa"/>
          </w:tcPr>
          <w:p w:rsid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26.05.2011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035229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55,0</w:t>
            </w: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Общая долевая собственность, доля в праве 1/2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Артемьева Н.В.</w:t>
            </w:r>
          </w:p>
        </w:tc>
        <w:tc>
          <w:tcPr>
            <w:tcW w:w="2552" w:type="dxa"/>
          </w:tcPr>
          <w:p w:rsid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26.05.2011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035228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8.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19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Синенко А.</w:t>
            </w:r>
          </w:p>
        </w:tc>
        <w:tc>
          <w:tcPr>
            <w:tcW w:w="2552" w:type="dxa"/>
          </w:tcPr>
          <w:p w:rsid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10.07.2013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162825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63,7</w:t>
            </w: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  <w:vMerge w:val="restart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9.</w:t>
            </w:r>
          </w:p>
        </w:tc>
        <w:tc>
          <w:tcPr>
            <w:tcW w:w="2098" w:type="dxa"/>
            <w:vMerge w:val="restart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22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Гридина Н.С.</w:t>
            </w:r>
          </w:p>
        </w:tc>
        <w:tc>
          <w:tcPr>
            <w:tcW w:w="2552" w:type="dxa"/>
          </w:tcPr>
          <w:p w:rsid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14.02.2011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032203</w:t>
            </w:r>
          </w:p>
        </w:tc>
        <w:tc>
          <w:tcPr>
            <w:tcW w:w="1417" w:type="dxa"/>
            <w:vMerge w:val="restart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63,4</w:t>
            </w: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Гридина А.А.</w:t>
            </w:r>
          </w:p>
        </w:tc>
        <w:tc>
          <w:tcPr>
            <w:tcW w:w="2552" w:type="dxa"/>
          </w:tcPr>
          <w:p w:rsid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14.02.2011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032205</w:t>
            </w:r>
          </w:p>
        </w:tc>
        <w:tc>
          <w:tcPr>
            <w:tcW w:w="1417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Гридина Д.А.</w:t>
            </w:r>
          </w:p>
        </w:tc>
        <w:tc>
          <w:tcPr>
            <w:tcW w:w="2552" w:type="dxa"/>
          </w:tcPr>
          <w:p w:rsid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14.02.2011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032204</w:t>
            </w:r>
          </w:p>
        </w:tc>
        <w:tc>
          <w:tcPr>
            <w:tcW w:w="1417" w:type="dxa"/>
            <w:vMerge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</w:p>
        </w:tc>
      </w:tr>
    </w:tbl>
    <w:p w:rsidR="00F95E29" w:rsidRPr="00900430" w:rsidRDefault="00F95E29" w:rsidP="00F95E29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00430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AB6196" w:rsidRPr="00900430" w:rsidRDefault="00F95E29" w:rsidP="00F95E29">
      <w:pPr>
        <w:jc w:val="right"/>
        <w:rPr>
          <w:sz w:val="26"/>
          <w:szCs w:val="26"/>
        </w:rPr>
        <w:sectPr w:rsidR="00AB6196" w:rsidRPr="00900430" w:rsidSect="0073693B">
          <w:pgSz w:w="16838" w:h="11906" w:orient="landscape"/>
          <w:pgMar w:top="1134" w:right="1134" w:bottom="567" w:left="1701" w:header="709" w:footer="709" w:gutter="0"/>
          <w:cols w:space="708"/>
          <w:docGrid w:linePitch="360"/>
        </w:sectPr>
      </w:pPr>
      <w:r>
        <w:rPr>
          <w:sz w:val="26"/>
          <w:szCs w:val="26"/>
        </w:rPr>
        <w:t xml:space="preserve"> </w:t>
      </w:r>
    </w:p>
    <w:p w:rsidR="00AB6196" w:rsidRPr="00A856F9" w:rsidRDefault="00A856F9" w:rsidP="00A856F9">
      <w:pPr>
        <w:tabs>
          <w:tab w:val="left" w:pos="0"/>
          <w:tab w:val="left" w:pos="993"/>
        </w:tabs>
        <w:autoSpaceDE w:val="0"/>
        <w:autoSpaceDN w:val="0"/>
        <w:adjustRightInd w:val="0"/>
        <w:ind w:left="71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</w:t>
      </w:r>
      <w:r w:rsidR="00AB6196" w:rsidRPr="00A856F9">
        <w:rPr>
          <w:sz w:val="26"/>
          <w:szCs w:val="26"/>
        </w:rPr>
        <w:t>В паспорте Подпрограммы 1:</w:t>
      </w:r>
    </w:p>
    <w:p w:rsidR="00AB6196" w:rsidRPr="00900430" w:rsidRDefault="00AB6196" w:rsidP="00AB6196">
      <w:pPr>
        <w:pStyle w:val="ConsPlusCel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430">
        <w:rPr>
          <w:rFonts w:ascii="Times New Roman" w:hAnsi="Times New Roman" w:cs="Times New Roman"/>
          <w:sz w:val="26"/>
          <w:szCs w:val="26"/>
        </w:rPr>
        <w:t>позицию «Объемы и источники финансирования подпрограммы по годам ее реализации изложить в следующей редакции:</w:t>
      </w:r>
    </w:p>
    <w:p w:rsidR="00AB6196" w:rsidRPr="00900430" w:rsidRDefault="00AB6196" w:rsidP="00AB6196">
      <w:pPr>
        <w:pStyle w:val="a6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00430">
        <w:rPr>
          <w:sz w:val="26"/>
          <w:szCs w:val="26"/>
        </w:rPr>
        <w:t>«</w:t>
      </w:r>
    </w:p>
    <w:tbl>
      <w:tblPr>
        <w:tblW w:w="4932" w:type="pct"/>
        <w:tblInd w:w="212" w:type="dxa"/>
        <w:tblCellMar>
          <w:left w:w="70" w:type="dxa"/>
          <w:right w:w="70" w:type="dxa"/>
        </w:tblCellMar>
        <w:tblLook w:val="0000"/>
      </w:tblPr>
      <w:tblGrid>
        <w:gridCol w:w="4581"/>
        <w:gridCol w:w="5624"/>
      </w:tblGrid>
      <w:tr w:rsidR="00AB6196" w:rsidRPr="00900430" w:rsidTr="007A49DB">
        <w:trPr>
          <w:trHeight w:val="20"/>
        </w:trPr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196" w:rsidRPr="00900430" w:rsidRDefault="00AB6196" w:rsidP="007A49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по годам ее реализации</w:t>
            </w:r>
          </w:p>
          <w:p w:rsidR="00AB6196" w:rsidRPr="00900430" w:rsidRDefault="00AB6196" w:rsidP="007A49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мероприятий 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Подпрограммы 1 осуществляется за счет средств бюджета муниципального образования посёлок Правохеттинский на период с 2014-2018 годы и составит </w:t>
            </w:r>
            <w:r w:rsidR="00CE35E1">
              <w:rPr>
                <w:rFonts w:ascii="Times New Roman" w:hAnsi="Times New Roman" w:cs="Times New Roman"/>
                <w:sz w:val="26"/>
                <w:szCs w:val="26"/>
              </w:rPr>
              <w:t>5 001 157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, 18  рублей, в том числе по годам: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2014 год - 1 237 157, 18 руб.;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2015 год - 1 252 000, 00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2016 год - </w:t>
            </w:r>
            <w:r w:rsidR="00CE35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E33B0"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35E1">
              <w:rPr>
                <w:rFonts w:ascii="Times New Roman" w:hAnsi="Times New Roman" w:cs="Times New Roman"/>
                <w:sz w:val="26"/>
                <w:szCs w:val="26"/>
              </w:rPr>
              <w:t>512</w:t>
            </w:r>
            <w:r w:rsidR="003E33B0"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000, 00</w:t>
            </w: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 xml:space="preserve">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2017 год - 0 руб.,</w:t>
            </w:r>
          </w:p>
          <w:p w:rsidR="00AB6196" w:rsidRPr="00900430" w:rsidRDefault="00AB6196" w:rsidP="007A49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0430">
              <w:rPr>
                <w:rFonts w:ascii="Times New Roman" w:hAnsi="Times New Roman" w:cs="Times New Roman"/>
                <w:sz w:val="26"/>
                <w:szCs w:val="26"/>
              </w:rPr>
              <w:t>2018 год - 0 руб.</w:t>
            </w:r>
          </w:p>
        </w:tc>
      </w:tr>
    </w:tbl>
    <w:p w:rsidR="00AB6196" w:rsidRPr="00900430" w:rsidRDefault="00AB6196" w:rsidP="00AB6196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900430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AB6196" w:rsidRPr="00900430" w:rsidRDefault="00AB6196" w:rsidP="00AB619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AB6196" w:rsidRPr="00900430" w:rsidRDefault="00AB6196" w:rsidP="009E2046">
      <w:pPr>
        <w:pStyle w:val="ConsPlusTitle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00430">
        <w:rPr>
          <w:rFonts w:ascii="Times New Roman" w:hAnsi="Times New Roman" w:cs="Times New Roman"/>
          <w:b w:val="0"/>
          <w:sz w:val="26"/>
          <w:szCs w:val="26"/>
        </w:rPr>
        <w:t>Приложение 1 к муниципальной программе муниципального образования посёлок Правохеттинский «Обеспечение качественным жильем» характеристика муниципальной программы муниципального образования посёлок Правохеттинский «Обеспечение качественным жильем» изложить в следующей редакции:</w:t>
      </w:r>
    </w:p>
    <w:p w:rsidR="00AB6196" w:rsidRPr="00900430" w:rsidRDefault="00AB6196" w:rsidP="00AB6196">
      <w:pPr>
        <w:pStyle w:val="ConsPlusTitle"/>
        <w:ind w:left="709"/>
        <w:rPr>
          <w:rFonts w:ascii="Times New Roman" w:hAnsi="Times New Roman" w:cs="Times New Roman"/>
          <w:b w:val="0"/>
          <w:sz w:val="26"/>
          <w:szCs w:val="26"/>
        </w:rPr>
        <w:sectPr w:rsidR="00AB6196" w:rsidRPr="00900430" w:rsidSect="007A49DB">
          <w:pgSz w:w="11906" w:h="16838"/>
          <w:pgMar w:top="1134" w:right="566" w:bottom="1701" w:left="1134" w:header="709" w:footer="709" w:gutter="0"/>
          <w:cols w:space="708"/>
          <w:docGrid w:linePitch="360"/>
        </w:sectPr>
      </w:pPr>
    </w:p>
    <w:p w:rsidR="00AB6196" w:rsidRPr="00900430" w:rsidRDefault="00AB6196" w:rsidP="00AB6196">
      <w:pPr>
        <w:pStyle w:val="ConsPlusCell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00430">
        <w:rPr>
          <w:rFonts w:ascii="Times New Roman" w:hAnsi="Times New Roman" w:cs="Times New Roman"/>
          <w:sz w:val="26"/>
          <w:szCs w:val="26"/>
        </w:rPr>
        <w:lastRenderedPageBreak/>
        <w:t>Характеристика муниципальной программы муниципального образования посёлок Правохеттинский</w:t>
      </w:r>
    </w:p>
    <w:p w:rsidR="00AB6196" w:rsidRPr="00900430" w:rsidRDefault="00AB6196" w:rsidP="00AB6196">
      <w:pPr>
        <w:pStyle w:val="ConsPlusCel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00430">
        <w:rPr>
          <w:rFonts w:ascii="Times New Roman" w:hAnsi="Times New Roman" w:cs="Times New Roman"/>
          <w:sz w:val="26"/>
          <w:szCs w:val="26"/>
        </w:rPr>
        <w:t>«Обеспечение качественным жильем»</w:t>
      </w:r>
    </w:p>
    <w:p w:rsidR="00AB6196" w:rsidRPr="00900430" w:rsidRDefault="00AB6196" w:rsidP="00AB6196">
      <w:pPr>
        <w:jc w:val="center"/>
        <w:rPr>
          <w:sz w:val="26"/>
          <w:szCs w:val="26"/>
        </w:rPr>
      </w:pPr>
    </w:p>
    <w:p w:rsidR="00AB6196" w:rsidRPr="00900430" w:rsidRDefault="00AB6196" w:rsidP="00AB6196">
      <w:pPr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Координатор муниципальной программы муниципального образования посёлок Правохеттинский</w:t>
      </w:r>
    </w:p>
    <w:p w:rsidR="00AB6196" w:rsidRPr="00900430" w:rsidRDefault="00AB6196" w:rsidP="00AB6196">
      <w:pPr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Администрация муниципального образования посёлок Правохеттинский</w:t>
      </w:r>
    </w:p>
    <w:p w:rsidR="00AB6196" w:rsidRPr="00900430" w:rsidRDefault="00AB6196" w:rsidP="00AB6196">
      <w:pPr>
        <w:rPr>
          <w:sz w:val="26"/>
          <w:szCs w:val="26"/>
        </w:rPr>
      </w:pPr>
    </w:p>
    <w:p w:rsidR="00AB6196" w:rsidRPr="00900430" w:rsidRDefault="00AB6196" w:rsidP="00AB6196">
      <w:pPr>
        <w:rPr>
          <w:sz w:val="26"/>
          <w:szCs w:val="26"/>
          <w:u w:val="single"/>
        </w:rPr>
      </w:pPr>
      <w:r w:rsidRPr="00900430">
        <w:rPr>
          <w:sz w:val="26"/>
          <w:szCs w:val="26"/>
          <w:u w:val="single"/>
        </w:rPr>
        <w:t>Принятые обозначения и сокращения:</w:t>
      </w:r>
    </w:p>
    <w:p w:rsidR="00AB6196" w:rsidRPr="00900430" w:rsidRDefault="00AB6196" w:rsidP="00AB6196">
      <w:pPr>
        <w:pStyle w:val="a6"/>
        <w:numPr>
          <w:ilvl w:val="0"/>
          <w:numId w:val="2"/>
        </w:numPr>
        <w:ind w:left="0" w:firstLine="0"/>
        <w:rPr>
          <w:sz w:val="26"/>
          <w:szCs w:val="26"/>
        </w:rPr>
      </w:pPr>
      <w:r w:rsidRPr="00900430">
        <w:rPr>
          <w:sz w:val="26"/>
          <w:szCs w:val="26"/>
        </w:rPr>
        <w:t>Программа – муниципальная программа муниципального образования посёлок Правохеттинский</w:t>
      </w:r>
    </w:p>
    <w:p w:rsidR="00AB6196" w:rsidRPr="00900430" w:rsidRDefault="00AB6196" w:rsidP="00AB6196">
      <w:pPr>
        <w:pStyle w:val="a6"/>
        <w:numPr>
          <w:ilvl w:val="0"/>
          <w:numId w:val="2"/>
        </w:numPr>
        <w:ind w:left="0" w:firstLine="0"/>
        <w:rPr>
          <w:sz w:val="26"/>
          <w:szCs w:val="26"/>
        </w:rPr>
      </w:pPr>
      <w:r w:rsidRPr="00900430">
        <w:rPr>
          <w:sz w:val="26"/>
          <w:szCs w:val="26"/>
        </w:rPr>
        <w:t>Подпрограмма – подпрограмма муниципальной программы муниципального образования посёлок Правохеттинский</w:t>
      </w:r>
    </w:p>
    <w:p w:rsidR="00AB6196" w:rsidRPr="00900430" w:rsidRDefault="00AB6196" w:rsidP="00AB6196">
      <w:pPr>
        <w:pStyle w:val="a6"/>
        <w:numPr>
          <w:ilvl w:val="0"/>
          <w:numId w:val="2"/>
        </w:numPr>
        <w:ind w:left="0" w:firstLine="0"/>
        <w:rPr>
          <w:sz w:val="26"/>
          <w:szCs w:val="26"/>
        </w:rPr>
      </w:pPr>
      <w:r w:rsidRPr="00900430">
        <w:rPr>
          <w:sz w:val="26"/>
          <w:szCs w:val="26"/>
        </w:rPr>
        <w:t xml:space="preserve">ВЦП – ведомственная целевая программа муниципального образования посёлок Правохеттинский </w:t>
      </w:r>
    </w:p>
    <w:tbl>
      <w:tblPr>
        <w:tblStyle w:val="a3"/>
        <w:tblW w:w="14567" w:type="dxa"/>
        <w:tblLayout w:type="fixed"/>
        <w:tblLook w:val="04A0"/>
      </w:tblPr>
      <w:tblGrid>
        <w:gridCol w:w="421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134"/>
      </w:tblGrid>
      <w:tr w:rsidR="00AB6196" w:rsidRPr="00A856F9" w:rsidTr="007A49DB">
        <w:tc>
          <w:tcPr>
            <w:tcW w:w="4219" w:type="dxa"/>
            <w:vMerge w:val="restart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 xml:space="preserve">Весовое значение </w:t>
            </w:r>
          </w:p>
        </w:tc>
        <w:tc>
          <w:tcPr>
            <w:tcW w:w="5670" w:type="dxa"/>
            <w:gridSpan w:val="5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Годы реализации программы</w:t>
            </w:r>
          </w:p>
        </w:tc>
        <w:tc>
          <w:tcPr>
            <w:tcW w:w="2410" w:type="dxa"/>
            <w:gridSpan w:val="2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Целевое (суммарное) значение показателя</w:t>
            </w:r>
          </w:p>
        </w:tc>
      </w:tr>
      <w:tr w:rsidR="00AB6196" w:rsidRPr="00A856F9" w:rsidTr="007A49DB">
        <w:tc>
          <w:tcPr>
            <w:tcW w:w="4219" w:type="dxa"/>
            <w:vMerge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2014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2015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2016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Год достижения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Программа, всего (местный бюджет)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руб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1 237 157, 18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1 252 000, 00</w:t>
            </w:r>
          </w:p>
        </w:tc>
        <w:tc>
          <w:tcPr>
            <w:tcW w:w="1134" w:type="dxa"/>
          </w:tcPr>
          <w:p w:rsidR="00AB6196" w:rsidRPr="00A856F9" w:rsidRDefault="00CE35E1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2 512 000</w:t>
            </w:r>
            <w:r w:rsidR="003E33B0" w:rsidRPr="00A856F9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AB6196" w:rsidRPr="00A856F9" w:rsidRDefault="00CE35E1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5 001</w:t>
            </w:r>
            <w:r w:rsidR="00AB6196" w:rsidRPr="00A856F9">
              <w:rPr>
                <w:sz w:val="16"/>
                <w:szCs w:val="16"/>
              </w:rPr>
              <w:t xml:space="preserve"> 157, 18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Цель 1 Программы «Обеспечение качественным жильем»</w:t>
            </w:r>
          </w:p>
          <w:p w:rsidR="00AB6196" w:rsidRPr="00A856F9" w:rsidRDefault="00AB6196" w:rsidP="007A49DB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Организационное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Задача 1 Цели 1 Программы «Обеспечение качественным жильем»</w:t>
            </w:r>
          </w:p>
          <w:p w:rsidR="00AB6196" w:rsidRPr="00A856F9" w:rsidRDefault="00AB6196" w:rsidP="007A49DB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Разработка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Показатель 1 Задачи 1 Цели 1 Программы «Обеспечение качественным жильем»</w:t>
            </w:r>
          </w:p>
          <w:p w:rsidR="00AB6196" w:rsidRPr="00A856F9" w:rsidRDefault="00AB6196" w:rsidP="007A49DB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ед.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 xml:space="preserve">Задача 2 Цели 1 Программы «Обеспечение </w:t>
            </w:r>
            <w:r w:rsidRPr="00A856F9">
              <w:rPr>
                <w:b/>
                <w:sz w:val="20"/>
                <w:szCs w:val="20"/>
              </w:rPr>
              <w:lastRenderedPageBreak/>
              <w:t>качественным жильем»</w:t>
            </w:r>
          </w:p>
          <w:p w:rsidR="00AB6196" w:rsidRPr="00A856F9" w:rsidRDefault="00AB6196" w:rsidP="007A49DB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Поэтапная выплата выкупных цен, определенных независимым оценщиком за отчуждаемые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lastRenderedPageBreak/>
              <w:t>Показатель 1 Задачи 2 Цели 1 Программы «Обеспечение качественным жильем»</w:t>
            </w:r>
          </w:p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Cs/>
                <w:sz w:val="20"/>
                <w:szCs w:val="20"/>
              </w:rPr>
              <w:t xml:space="preserve">Доля граждан, </w:t>
            </w:r>
            <w:r w:rsidRPr="00A856F9">
              <w:rPr>
                <w:sz w:val="20"/>
                <w:szCs w:val="20"/>
              </w:rPr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A856F9">
              <w:rPr>
                <w:bCs/>
                <w:sz w:val="20"/>
                <w:szCs w:val="20"/>
              </w:rPr>
              <w:t xml:space="preserve">получивших </w:t>
            </w:r>
            <w:r w:rsidRPr="00A856F9">
              <w:rPr>
                <w:sz w:val="20"/>
                <w:szCs w:val="20"/>
              </w:rPr>
              <w:t>выплату выкупной цены, определенной независимым оценщиком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Подпрограмма 1 «Обеспечение жилищных прав граждан, являющихся собственниками жилых помещений, признанных непригодными для проживания и подлежащих сносу» (местный бюджет)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руб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1 237 157, 18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1 252 000, 00</w:t>
            </w:r>
          </w:p>
        </w:tc>
        <w:tc>
          <w:tcPr>
            <w:tcW w:w="1134" w:type="dxa"/>
          </w:tcPr>
          <w:p w:rsidR="00AB6196" w:rsidRPr="00A856F9" w:rsidRDefault="00CE35E1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2 512</w:t>
            </w:r>
            <w:r w:rsidR="003E33B0" w:rsidRPr="00A856F9">
              <w:rPr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AB6196" w:rsidRPr="00A856F9" w:rsidRDefault="00CE35E1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5 001</w:t>
            </w:r>
            <w:r w:rsidR="00AB6196" w:rsidRPr="00A856F9">
              <w:rPr>
                <w:sz w:val="16"/>
                <w:szCs w:val="16"/>
              </w:rPr>
              <w:t xml:space="preserve"> 157, 18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Задача 1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Разработка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Показатель 1 Задачи 1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 xml:space="preserve"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</w:t>
            </w:r>
            <w:r w:rsidRPr="00A856F9">
              <w:rPr>
                <w:sz w:val="20"/>
                <w:szCs w:val="20"/>
              </w:rPr>
              <w:lastRenderedPageBreak/>
              <w:t>проживания и подлежащих сносу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ед.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lastRenderedPageBreak/>
              <w:t xml:space="preserve">Задача 2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 </w:t>
            </w:r>
            <w:r w:rsidRPr="00A856F9">
              <w:rPr>
                <w:sz w:val="20"/>
                <w:szCs w:val="20"/>
              </w:rPr>
              <w:t>Поэтапная выплата выкупных цен, определенных независимым оценщиком за отчуждаемые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Показатель 1 Задачи 2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Cs/>
                <w:sz w:val="20"/>
                <w:szCs w:val="20"/>
              </w:rPr>
              <w:t xml:space="preserve">Доля граждан, </w:t>
            </w:r>
            <w:r w:rsidRPr="00A856F9">
              <w:rPr>
                <w:sz w:val="20"/>
                <w:szCs w:val="20"/>
              </w:rPr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A856F9">
              <w:rPr>
                <w:bCs/>
                <w:sz w:val="20"/>
                <w:szCs w:val="20"/>
              </w:rPr>
              <w:t xml:space="preserve">получивших </w:t>
            </w:r>
            <w:r w:rsidRPr="00A856F9">
              <w:rPr>
                <w:sz w:val="20"/>
                <w:szCs w:val="20"/>
              </w:rPr>
              <w:t>выплату выкупной цены, определенной независимым оценщиком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AB6196" w:rsidRPr="00A856F9" w:rsidRDefault="003E33B0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  <w:tr w:rsidR="00AB6196" w:rsidRPr="00A856F9" w:rsidTr="007A49DB">
        <w:tc>
          <w:tcPr>
            <w:tcW w:w="4219" w:type="dxa"/>
          </w:tcPr>
          <w:p w:rsidR="00AB6196" w:rsidRPr="00A856F9" w:rsidRDefault="00AB6196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Мероприятие 1 «Привлечение независимых оценщиков для проведения оценки жилых помещений необходимых для совершения сделок» Задачи 2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тыс.руб.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</w:tr>
    </w:tbl>
    <w:p w:rsidR="00AB6196" w:rsidRPr="00A856F9" w:rsidRDefault="00AB6196" w:rsidP="00AB6196">
      <w:pPr>
        <w:pStyle w:val="a6"/>
        <w:ind w:left="0"/>
        <w:rPr>
          <w:sz w:val="20"/>
          <w:szCs w:val="20"/>
        </w:rPr>
      </w:pPr>
    </w:p>
    <w:p w:rsidR="00F95E29" w:rsidRPr="00900430" w:rsidRDefault="00F95E29" w:rsidP="00F95E29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900430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736459" w:rsidRPr="00A856F9" w:rsidRDefault="00736459" w:rsidP="00F95E29">
      <w:pPr>
        <w:jc w:val="right"/>
        <w:rPr>
          <w:sz w:val="20"/>
          <w:szCs w:val="20"/>
        </w:rPr>
      </w:pPr>
    </w:p>
    <w:sectPr w:rsidR="00736459" w:rsidRPr="00A856F9" w:rsidSect="003C652A">
      <w:pgSz w:w="16838" w:h="11906" w:orient="landscape"/>
      <w:pgMar w:top="1134" w:right="67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563" w:rsidRDefault="002D6563">
      <w:r>
        <w:separator/>
      </w:r>
    </w:p>
  </w:endnote>
  <w:endnote w:type="continuationSeparator" w:id="1">
    <w:p w:rsidR="002D6563" w:rsidRDefault="002D6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29" w:rsidRDefault="00F95E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29" w:rsidRDefault="00F95E2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29" w:rsidRDefault="00F95E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563" w:rsidRDefault="002D6563">
      <w:r>
        <w:separator/>
      </w:r>
    </w:p>
  </w:footnote>
  <w:footnote w:type="continuationSeparator" w:id="1">
    <w:p w:rsidR="002D6563" w:rsidRDefault="002D65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29" w:rsidRDefault="00F95E2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9DB" w:rsidRDefault="007A49DB">
    <w:pPr>
      <w:pStyle w:val="a7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29" w:rsidRDefault="00F95E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F530A"/>
    <w:multiLevelType w:val="hybridMultilevel"/>
    <w:tmpl w:val="36664D26"/>
    <w:lvl w:ilvl="0" w:tplc="2B6E69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FF14CA"/>
    <w:multiLevelType w:val="hybridMultilevel"/>
    <w:tmpl w:val="8A80B392"/>
    <w:lvl w:ilvl="0" w:tplc="770A533C">
      <w:start w:val="2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9D1EF5"/>
    <w:multiLevelType w:val="hybridMultilevel"/>
    <w:tmpl w:val="8CCC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4A1C6A"/>
    <w:multiLevelType w:val="hybridMultilevel"/>
    <w:tmpl w:val="36664D26"/>
    <w:lvl w:ilvl="0" w:tplc="2B6E69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196"/>
    <w:rsid w:val="00004699"/>
    <w:rsid w:val="000257F0"/>
    <w:rsid w:val="0004722D"/>
    <w:rsid w:val="000A2D3B"/>
    <w:rsid w:val="000B0421"/>
    <w:rsid w:val="000B13C2"/>
    <w:rsid w:val="000D0675"/>
    <w:rsid w:val="000D7C34"/>
    <w:rsid w:val="000F630C"/>
    <w:rsid w:val="0011672E"/>
    <w:rsid w:val="00141AD8"/>
    <w:rsid w:val="0014348D"/>
    <w:rsid w:val="00154297"/>
    <w:rsid w:val="001D7A92"/>
    <w:rsid w:val="001F0A2A"/>
    <w:rsid w:val="001F28EC"/>
    <w:rsid w:val="001F6E17"/>
    <w:rsid w:val="00214128"/>
    <w:rsid w:val="00217FFE"/>
    <w:rsid w:val="002D6563"/>
    <w:rsid w:val="003128F7"/>
    <w:rsid w:val="00316F8E"/>
    <w:rsid w:val="00331C72"/>
    <w:rsid w:val="00377FEA"/>
    <w:rsid w:val="003C652A"/>
    <w:rsid w:val="003E33B0"/>
    <w:rsid w:val="00402114"/>
    <w:rsid w:val="00427587"/>
    <w:rsid w:val="00452708"/>
    <w:rsid w:val="00461A9A"/>
    <w:rsid w:val="004A187F"/>
    <w:rsid w:val="004A505E"/>
    <w:rsid w:val="00501565"/>
    <w:rsid w:val="00517408"/>
    <w:rsid w:val="00521D1B"/>
    <w:rsid w:val="00527D6A"/>
    <w:rsid w:val="005732A5"/>
    <w:rsid w:val="00577058"/>
    <w:rsid w:val="005A435B"/>
    <w:rsid w:val="005A5A89"/>
    <w:rsid w:val="005F0C7F"/>
    <w:rsid w:val="0060487B"/>
    <w:rsid w:val="00611F20"/>
    <w:rsid w:val="00623BBC"/>
    <w:rsid w:val="006278F5"/>
    <w:rsid w:val="006852A6"/>
    <w:rsid w:val="006854DB"/>
    <w:rsid w:val="006D3ED4"/>
    <w:rsid w:val="00736459"/>
    <w:rsid w:val="0073693B"/>
    <w:rsid w:val="00753D6B"/>
    <w:rsid w:val="007A1BF1"/>
    <w:rsid w:val="007A49DB"/>
    <w:rsid w:val="007B7113"/>
    <w:rsid w:val="007C462A"/>
    <w:rsid w:val="007D306F"/>
    <w:rsid w:val="007E3AD6"/>
    <w:rsid w:val="007E5C10"/>
    <w:rsid w:val="00852A17"/>
    <w:rsid w:val="00852BD8"/>
    <w:rsid w:val="008B7044"/>
    <w:rsid w:val="008B743D"/>
    <w:rsid w:val="008D4492"/>
    <w:rsid w:val="008E23AB"/>
    <w:rsid w:val="008E68B4"/>
    <w:rsid w:val="008E7E1C"/>
    <w:rsid w:val="00900430"/>
    <w:rsid w:val="00902456"/>
    <w:rsid w:val="00912AA6"/>
    <w:rsid w:val="00914A6D"/>
    <w:rsid w:val="00921B98"/>
    <w:rsid w:val="00945DE9"/>
    <w:rsid w:val="00947765"/>
    <w:rsid w:val="009958D9"/>
    <w:rsid w:val="009A0BCC"/>
    <w:rsid w:val="009B182C"/>
    <w:rsid w:val="009C3B86"/>
    <w:rsid w:val="009E2046"/>
    <w:rsid w:val="00A82676"/>
    <w:rsid w:val="00A856F9"/>
    <w:rsid w:val="00A95CBE"/>
    <w:rsid w:val="00AA7D19"/>
    <w:rsid w:val="00AB6196"/>
    <w:rsid w:val="00AB61D3"/>
    <w:rsid w:val="00AB7449"/>
    <w:rsid w:val="00AC7134"/>
    <w:rsid w:val="00AF45DF"/>
    <w:rsid w:val="00B065BC"/>
    <w:rsid w:val="00B20B83"/>
    <w:rsid w:val="00B46932"/>
    <w:rsid w:val="00B52F25"/>
    <w:rsid w:val="00B531CC"/>
    <w:rsid w:val="00B76593"/>
    <w:rsid w:val="00CE10E4"/>
    <w:rsid w:val="00CE35E1"/>
    <w:rsid w:val="00CE4241"/>
    <w:rsid w:val="00D31301"/>
    <w:rsid w:val="00D31320"/>
    <w:rsid w:val="00D44CA8"/>
    <w:rsid w:val="00D842E6"/>
    <w:rsid w:val="00D84C10"/>
    <w:rsid w:val="00DE5ECA"/>
    <w:rsid w:val="00E17B2F"/>
    <w:rsid w:val="00E2491F"/>
    <w:rsid w:val="00E31132"/>
    <w:rsid w:val="00E41208"/>
    <w:rsid w:val="00E60E45"/>
    <w:rsid w:val="00EE28FE"/>
    <w:rsid w:val="00EF3BCD"/>
    <w:rsid w:val="00EF785A"/>
    <w:rsid w:val="00EF79C5"/>
    <w:rsid w:val="00F32C9F"/>
    <w:rsid w:val="00F95E29"/>
    <w:rsid w:val="00FB0871"/>
    <w:rsid w:val="00FE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6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B6196"/>
    <w:rPr>
      <w:strike w:val="0"/>
      <w:dstrike w:val="0"/>
      <w:color w:val="333333"/>
      <w:u w:val="none"/>
      <w:effect w:val="none"/>
    </w:rPr>
  </w:style>
  <w:style w:type="character" w:customStyle="1" w:styleId="a5">
    <w:name w:val="Гипертекстовая ссылка"/>
    <w:basedOn w:val="a0"/>
    <w:uiPriority w:val="99"/>
    <w:rsid w:val="00AB6196"/>
    <w:rPr>
      <w:rFonts w:cs="Times New Roman"/>
      <w:b/>
      <w:bCs/>
      <w:color w:val="106BBE"/>
      <w:sz w:val="26"/>
      <w:szCs w:val="26"/>
    </w:rPr>
  </w:style>
  <w:style w:type="paragraph" w:customStyle="1" w:styleId="ConsPlusCell">
    <w:name w:val="ConsPlusCell"/>
    <w:rsid w:val="00AB61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AB6196"/>
    <w:pPr>
      <w:ind w:left="708"/>
    </w:pPr>
  </w:style>
  <w:style w:type="paragraph" w:styleId="a7">
    <w:name w:val="header"/>
    <w:basedOn w:val="a"/>
    <w:link w:val="a8"/>
    <w:uiPriority w:val="99"/>
    <w:unhideWhenUsed/>
    <w:rsid w:val="00AB6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6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61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E5E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semiHidden/>
    <w:unhideWhenUsed/>
    <w:rsid w:val="00F95E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95E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7932309.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B3BCB-F4B9-4FA1-8A26-187497D8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KADYROVA</cp:lastModifiedBy>
  <cp:revision>11</cp:revision>
  <cp:lastPrinted>2016-10-26T04:22:00Z</cp:lastPrinted>
  <dcterms:created xsi:type="dcterms:W3CDTF">2015-11-26T07:48:00Z</dcterms:created>
  <dcterms:modified xsi:type="dcterms:W3CDTF">2016-10-26T04:25:00Z</dcterms:modified>
</cp:coreProperties>
</file>